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F2FA4" w:rsidRDefault="000F0C3F">
      <w:pPr>
        <w:rPr>
          <w:sz w:val="28"/>
          <w:szCs w:val="28"/>
        </w:rPr>
      </w:pPr>
      <w:r w:rsidRPr="003F2FA4">
        <w:rPr>
          <w:sz w:val="28"/>
          <w:szCs w:val="28"/>
        </w:rPr>
        <w:t>SIN IS TRANSGRESSION OF THE TORAH</w:t>
      </w:r>
      <w:bookmarkStart w:id="0" w:name="_GoBack"/>
      <w:bookmarkEnd w:id="0"/>
    </w:p>
    <w:p w:rsidR="000F0C3F" w:rsidRPr="003F2FA4" w:rsidRDefault="00E144AA">
      <w:pPr>
        <w:rPr>
          <w:sz w:val="28"/>
          <w:szCs w:val="28"/>
        </w:rPr>
      </w:pPr>
      <w:r w:rsidRPr="003F2FA4">
        <w:rPr>
          <w:sz w:val="28"/>
          <w:szCs w:val="28"/>
        </w:rPr>
        <w:t>The</w:t>
      </w:r>
      <w:r w:rsidR="003A5CB6" w:rsidRPr="003F2FA4">
        <w:rPr>
          <w:sz w:val="28"/>
          <w:szCs w:val="28"/>
        </w:rPr>
        <w:t xml:space="preserve"> answer to the question; “What is sin?”  </w:t>
      </w:r>
      <w:proofErr w:type="gramStart"/>
      <w:r w:rsidR="003A5CB6" w:rsidRPr="003F2FA4">
        <w:rPr>
          <w:sz w:val="28"/>
          <w:szCs w:val="28"/>
        </w:rPr>
        <w:t>is</w:t>
      </w:r>
      <w:proofErr w:type="gramEnd"/>
      <w:r w:rsidR="000F0C3F" w:rsidRPr="003F2FA4">
        <w:rPr>
          <w:sz w:val="28"/>
          <w:szCs w:val="28"/>
        </w:rPr>
        <w:t xml:space="preserve"> very simple.</w:t>
      </w:r>
    </w:p>
    <w:p w:rsidR="003A5CB6" w:rsidRPr="003F2FA4" w:rsidRDefault="003A5CB6">
      <w:pPr>
        <w:rPr>
          <w:sz w:val="28"/>
          <w:szCs w:val="28"/>
        </w:rPr>
      </w:pPr>
      <w:r w:rsidRPr="003F2FA4">
        <w:rPr>
          <w:sz w:val="28"/>
          <w:szCs w:val="28"/>
        </w:rPr>
        <w:t>And the answer to</w:t>
      </w:r>
      <w:r w:rsidR="00E144AA" w:rsidRPr="003F2FA4">
        <w:rPr>
          <w:sz w:val="28"/>
          <w:szCs w:val="28"/>
        </w:rPr>
        <w:t xml:space="preserve"> the question; “What is</w:t>
      </w:r>
      <w:r w:rsidRPr="003F2FA4">
        <w:rPr>
          <w:sz w:val="28"/>
          <w:szCs w:val="28"/>
        </w:rPr>
        <w:t xml:space="preserve"> the consequence of sin</w:t>
      </w:r>
      <w:r w:rsidR="00E144AA" w:rsidRPr="003F2FA4">
        <w:rPr>
          <w:sz w:val="28"/>
          <w:szCs w:val="28"/>
        </w:rPr>
        <w:t>?” is very simple.</w:t>
      </w:r>
    </w:p>
    <w:p w:rsidR="000F0C3F" w:rsidRPr="003F2FA4" w:rsidRDefault="000F0C3F">
      <w:pPr>
        <w:rPr>
          <w:sz w:val="28"/>
          <w:szCs w:val="28"/>
        </w:rPr>
      </w:pPr>
      <w:r w:rsidRPr="003F2FA4">
        <w:rPr>
          <w:sz w:val="28"/>
          <w:szCs w:val="28"/>
        </w:rPr>
        <w:t>First;</w:t>
      </w:r>
    </w:p>
    <w:p w:rsidR="000F0C3F" w:rsidRPr="003F2FA4" w:rsidRDefault="000F0C3F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1 John 3:4</w:t>
      </w:r>
    </w:p>
    <w:p w:rsidR="000F0C3F" w:rsidRPr="003F2FA4" w:rsidRDefault="000F0C3F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4 </w:t>
      </w:r>
      <w:r w:rsidRPr="003F2FA4">
        <w:rPr>
          <w:b/>
          <w:color w:val="7030A0"/>
          <w:sz w:val="28"/>
          <w:szCs w:val="28"/>
        </w:rPr>
        <w:t xml:space="preserve">Whosoever transgresses the Torah commits sin because </w:t>
      </w:r>
      <w:r w:rsidRPr="003F2FA4">
        <w:rPr>
          <w:b/>
          <w:color w:val="C00000"/>
          <w:sz w:val="28"/>
          <w:szCs w:val="28"/>
          <w:u w:val="single"/>
        </w:rPr>
        <w:t>SIN IS THE TRANSGRESSION OF THE TORAH.</w:t>
      </w:r>
    </w:p>
    <w:p w:rsidR="000F0C3F" w:rsidRPr="003F2FA4" w:rsidRDefault="00A13A46">
      <w:pPr>
        <w:rPr>
          <w:sz w:val="28"/>
          <w:szCs w:val="28"/>
        </w:rPr>
      </w:pPr>
      <w:r w:rsidRPr="003F2FA4">
        <w:rPr>
          <w:sz w:val="28"/>
          <w:szCs w:val="28"/>
        </w:rPr>
        <w:t>This is a very simple reality that our Creator’s word testifies to.</w:t>
      </w:r>
    </w:p>
    <w:p w:rsidR="000F0C3F" w:rsidRPr="003F2FA4" w:rsidRDefault="000F0C3F">
      <w:pPr>
        <w:rPr>
          <w:sz w:val="28"/>
          <w:szCs w:val="28"/>
        </w:rPr>
      </w:pPr>
      <w:r w:rsidRPr="003F2FA4">
        <w:rPr>
          <w:sz w:val="28"/>
          <w:szCs w:val="28"/>
        </w:rPr>
        <w:t>Secondly;</w:t>
      </w:r>
    </w:p>
    <w:p w:rsidR="000F0C3F" w:rsidRPr="003F2FA4" w:rsidRDefault="000F0C3F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Ezekiel 18</w:t>
      </w:r>
    </w:p>
    <w:p w:rsidR="000F0C3F" w:rsidRPr="003F2FA4" w:rsidRDefault="000F0C3F" w:rsidP="000F0C3F">
      <w:pPr>
        <w:rPr>
          <w:b/>
          <w:color w:val="7030A0"/>
          <w:sz w:val="28"/>
          <w:szCs w:val="28"/>
        </w:rPr>
      </w:pPr>
      <w:r w:rsidRPr="003F2FA4">
        <w:rPr>
          <w:sz w:val="28"/>
          <w:szCs w:val="28"/>
        </w:rPr>
        <w:t xml:space="preserve">20 </w:t>
      </w:r>
      <w:r w:rsidRPr="003F2FA4">
        <w:rPr>
          <w:b/>
          <w:color w:val="7030A0"/>
          <w:sz w:val="28"/>
          <w:szCs w:val="28"/>
          <w:u w:val="single"/>
        </w:rPr>
        <w:t>THE LIFE THAT SINS</w:t>
      </w:r>
      <w:r w:rsidRPr="003F2FA4">
        <w:rPr>
          <w:b/>
          <w:color w:val="7030A0"/>
          <w:sz w:val="28"/>
          <w:szCs w:val="28"/>
        </w:rPr>
        <w:t xml:space="preserve"> </w:t>
      </w:r>
      <w:r w:rsidRPr="003F2FA4">
        <w:rPr>
          <w:b/>
          <w:color w:val="7030A0"/>
          <w:sz w:val="28"/>
          <w:szCs w:val="28"/>
          <w:u w:val="single"/>
        </w:rPr>
        <w:t>IT WILL DIE.</w:t>
      </w:r>
      <w:r w:rsidRPr="003F2FA4">
        <w:rPr>
          <w:b/>
          <w:color w:val="7030A0"/>
          <w:sz w:val="28"/>
          <w:szCs w:val="28"/>
        </w:rPr>
        <w:t xml:space="preserve"> </w:t>
      </w:r>
    </w:p>
    <w:p w:rsidR="00A13A46" w:rsidRPr="003F2FA4" w:rsidRDefault="00A13A46" w:rsidP="000F0C3F">
      <w:pPr>
        <w:rPr>
          <w:b/>
          <w:color w:val="002060"/>
          <w:sz w:val="28"/>
          <w:szCs w:val="28"/>
        </w:rPr>
      </w:pPr>
      <w:r w:rsidRPr="003F2FA4">
        <w:rPr>
          <w:b/>
          <w:color w:val="002060"/>
          <w:sz w:val="28"/>
          <w:szCs w:val="28"/>
        </w:rPr>
        <w:t>I</w:t>
      </w:r>
      <w:r w:rsidRPr="003F2FA4">
        <w:rPr>
          <w:b/>
          <w:color w:val="002060"/>
          <w:sz w:val="28"/>
          <w:szCs w:val="28"/>
        </w:rPr>
        <w:t xml:space="preserve">n other words, according to YEHWEH’s word, </w:t>
      </w:r>
      <w:r w:rsidRPr="003F2FA4">
        <w:rPr>
          <w:b/>
          <w:color w:val="C00000"/>
          <w:sz w:val="28"/>
          <w:szCs w:val="28"/>
          <w:u w:val="single"/>
        </w:rPr>
        <w:t>the LIFE THAT TRANSGRESSES AGAINST HIS TORAH</w:t>
      </w:r>
      <w:r w:rsidRPr="003F2FA4">
        <w:rPr>
          <w:b/>
          <w:color w:val="C00000"/>
          <w:sz w:val="28"/>
          <w:szCs w:val="28"/>
        </w:rPr>
        <w:t xml:space="preserve"> </w:t>
      </w:r>
      <w:r w:rsidRPr="003F2FA4">
        <w:rPr>
          <w:b/>
          <w:color w:val="002060"/>
          <w:sz w:val="28"/>
          <w:szCs w:val="28"/>
        </w:rPr>
        <w:t xml:space="preserve">since, according to the Apostle John; </w:t>
      </w:r>
      <w:r w:rsidRPr="003F2FA4">
        <w:rPr>
          <w:b/>
          <w:color w:val="FF0000"/>
          <w:sz w:val="28"/>
          <w:szCs w:val="28"/>
          <w:u w:val="single"/>
        </w:rPr>
        <w:t>SIN IS TRANSGRESSION OF HIS TORAH</w:t>
      </w:r>
      <w:r w:rsidRPr="003F2FA4">
        <w:rPr>
          <w:b/>
          <w:color w:val="FF0000"/>
          <w:sz w:val="28"/>
          <w:szCs w:val="28"/>
        </w:rPr>
        <w:t xml:space="preserve">, </w:t>
      </w:r>
      <w:r w:rsidRPr="003F2FA4">
        <w:rPr>
          <w:b/>
          <w:color w:val="C00000"/>
          <w:sz w:val="28"/>
          <w:szCs w:val="28"/>
          <w:u w:val="single"/>
        </w:rPr>
        <w:t>IT WILL DIE.</w:t>
      </w:r>
      <w:r w:rsidRPr="003F2FA4">
        <w:rPr>
          <w:b/>
          <w:color w:val="C00000"/>
          <w:sz w:val="28"/>
          <w:szCs w:val="28"/>
        </w:rPr>
        <w:t xml:space="preserve"> </w:t>
      </w:r>
    </w:p>
    <w:p w:rsidR="00F10687" w:rsidRPr="003F2FA4" w:rsidRDefault="00F10687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Thirdly</w:t>
      </w:r>
      <w:r w:rsidR="00A13A46" w:rsidRPr="003F2FA4">
        <w:rPr>
          <w:sz w:val="28"/>
          <w:szCs w:val="28"/>
        </w:rPr>
        <w:t>, if you want to escape this death penalty</w:t>
      </w:r>
      <w:r w:rsidRPr="003F2FA4">
        <w:rPr>
          <w:sz w:val="28"/>
          <w:szCs w:val="28"/>
        </w:rPr>
        <w:t>;</w:t>
      </w:r>
    </w:p>
    <w:p w:rsidR="00F10687" w:rsidRPr="003F2FA4" w:rsidRDefault="00600301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Both o</w:t>
      </w:r>
      <w:r w:rsidR="00F10687" w:rsidRPr="003F2FA4">
        <w:rPr>
          <w:sz w:val="28"/>
          <w:szCs w:val="28"/>
        </w:rPr>
        <w:t xml:space="preserve">ur Messiah and John the Baptist </w:t>
      </w:r>
      <w:r w:rsidRPr="003F2FA4">
        <w:rPr>
          <w:sz w:val="28"/>
          <w:szCs w:val="28"/>
        </w:rPr>
        <w:t xml:space="preserve">began their public heralding </w:t>
      </w:r>
      <w:r w:rsidR="00A13A46" w:rsidRPr="003F2FA4">
        <w:rPr>
          <w:sz w:val="28"/>
          <w:szCs w:val="28"/>
        </w:rPr>
        <w:t xml:space="preserve">of </w:t>
      </w:r>
      <w:r w:rsidRPr="003F2FA4">
        <w:rPr>
          <w:sz w:val="28"/>
          <w:szCs w:val="28"/>
        </w:rPr>
        <w:t>the truth speaking that we must repent and be baptized.</w:t>
      </w:r>
    </w:p>
    <w:p w:rsidR="00F10687" w:rsidRPr="003F2FA4" w:rsidRDefault="00F10687" w:rsidP="00F10687">
      <w:pPr>
        <w:rPr>
          <w:sz w:val="28"/>
          <w:szCs w:val="28"/>
        </w:rPr>
      </w:pPr>
      <w:r w:rsidRPr="003F2FA4">
        <w:rPr>
          <w:sz w:val="28"/>
          <w:szCs w:val="28"/>
        </w:rPr>
        <w:t>Matthew 3</w:t>
      </w:r>
    </w:p>
    <w:p w:rsidR="00F10687" w:rsidRPr="003F2FA4" w:rsidRDefault="00F10687" w:rsidP="00F10687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1 </w:t>
      </w:r>
      <w:r w:rsidRPr="003F2FA4">
        <w:rPr>
          <w:b/>
          <w:color w:val="0070C0"/>
          <w:sz w:val="28"/>
          <w:szCs w:val="28"/>
        </w:rPr>
        <w:t>In those days John the Baptist came</w:t>
      </w:r>
      <w:r w:rsidR="00600301" w:rsidRPr="003F2FA4">
        <w:rPr>
          <w:b/>
          <w:color w:val="0070C0"/>
          <w:sz w:val="28"/>
          <w:szCs w:val="28"/>
        </w:rPr>
        <w:t xml:space="preserve"> heralding (the truth)</w:t>
      </w:r>
      <w:r w:rsidRPr="003F2FA4">
        <w:rPr>
          <w:b/>
          <w:color w:val="0070C0"/>
          <w:sz w:val="28"/>
          <w:szCs w:val="28"/>
        </w:rPr>
        <w:t xml:space="preserve"> in the wilderness of Judaea,</w:t>
      </w:r>
    </w:p>
    <w:p w:rsidR="00F10687" w:rsidRPr="003F2FA4" w:rsidRDefault="00F10687" w:rsidP="00F10687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2 </w:t>
      </w:r>
      <w:r w:rsidR="00600301" w:rsidRPr="003F2FA4">
        <w:rPr>
          <w:b/>
          <w:color w:val="0070C0"/>
          <w:sz w:val="28"/>
          <w:szCs w:val="28"/>
        </w:rPr>
        <w:t>And he spoke;</w:t>
      </w:r>
      <w:r w:rsidRPr="003F2FA4">
        <w:rPr>
          <w:b/>
          <w:color w:val="0070C0"/>
          <w:sz w:val="28"/>
          <w:szCs w:val="28"/>
        </w:rPr>
        <w:t xml:space="preserve"> </w:t>
      </w:r>
      <w:r w:rsidRPr="003F2FA4">
        <w:rPr>
          <w:b/>
          <w:color w:val="FF0000"/>
          <w:sz w:val="28"/>
          <w:szCs w:val="28"/>
          <w:u w:val="single"/>
        </w:rPr>
        <w:t>REPENT BECAUSE THE KINGDOM OF HEAVEN IS AT HAND</w:t>
      </w:r>
      <w:r w:rsidRPr="003F2FA4">
        <w:rPr>
          <w:b/>
          <w:color w:val="FF0000"/>
          <w:sz w:val="28"/>
          <w:szCs w:val="28"/>
        </w:rPr>
        <w:t>.</w:t>
      </w:r>
    </w:p>
    <w:p w:rsidR="00F10687" w:rsidRPr="003F2FA4" w:rsidRDefault="00823A1B" w:rsidP="00F10687">
      <w:pPr>
        <w:rPr>
          <w:sz w:val="28"/>
          <w:szCs w:val="28"/>
        </w:rPr>
      </w:pPr>
      <w:r w:rsidRPr="003F2FA4">
        <w:rPr>
          <w:sz w:val="28"/>
          <w:szCs w:val="28"/>
        </w:rPr>
        <w:t>Matthew 4</w:t>
      </w:r>
    </w:p>
    <w:p w:rsidR="00F10687" w:rsidRPr="003F2FA4" w:rsidRDefault="00823A1B" w:rsidP="00F10687">
      <w:pPr>
        <w:rPr>
          <w:b/>
          <w:color w:val="FF0000"/>
          <w:sz w:val="28"/>
          <w:szCs w:val="28"/>
          <w:u w:val="single"/>
        </w:rPr>
      </w:pPr>
      <w:r w:rsidRPr="003F2FA4">
        <w:rPr>
          <w:b/>
          <w:color w:val="0070C0"/>
          <w:sz w:val="28"/>
          <w:szCs w:val="28"/>
        </w:rPr>
        <w:t xml:space="preserve">From that time Yehshua began to herald (the truth) and He spoke; </w:t>
      </w:r>
      <w:r w:rsidRPr="003F2FA4">
        <w:rPr>
          <w:b/>
          <w:color w:val="FF0000"/>
          <w:sz w:val="28"/>
          <w:szCs w:val="28"/>
          <w:u w:val="single"/>
        </w:rPr>
        <w:t>REPENT BECAUSE THE KINGDOM OF HEAVEN IS AT HAND.</w:t>
      </w:r>
    </w:p>
    <w:p w:rsidR="00796284" w:rsidRPr="003F2FA4" w:rsidRDefault="00600301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lastRenderedPageBreak/>
        <w:t>Repentance is turning back from our rebellion to</w:t>
      </w:r>
      <w:r w:rsidR="00F85543" w:rsidRPr="003F2FA4">
        <w:rPr>
          <w:sz w:val="28"/>
          <w:szCs w:val="28"/>
        </w:rPr>
        <w:t xml:space="preserve"> our Creator’s word</w:t>
      </w:r>
      <w:r w:rsidR="00796284" w:rsidRPr="003F2FA4">
        <w:rPr>
          <w:sz w:val="28"/>
          <w:szCs w:val="28"/>
        </w:rPr>
        <w:t>.</w:t>
      </w:r>
      <w:r w:rsidR="00F85543" w:rsidRPr="003F2FA4">
        <w:rPr>
          <w:sz w:val="28"/>
          <w:szCs w:val="28"/>
        </w:rPr>
        <w:t xml:space="preserve"> </w:t>
      </w:r>
    </w:p>
    <w:p w:rsidR="00F10687" w:rsidRPr="003F2FA4" w:rsidRDefault="00796284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His word</w:t>
      </w:r>
      <w:r w:rsidR="00F85543" w:rsidRPr="003F2FA4">
        <w:rPr>
          <w:sz w:val="28"/>
          <w:szCs w:val="28"/>
        </w:rPr>
        <w:t xml:space="preserve"> is the truth that delivers us into His family</w:t>
      </w:r>
      <w:r w:rsidR="00600301" w:rsidRPr="003F2FA4">
        <w:rPr>
          <w:sz w:val="28"/>
          <w:szCs w:val="28"/>
        </w:rPr>
        <w:t>.</w:t>
      </w:r>
    </w:p>
    <w:p w:rsidR="00F85543" w:rsidRPr="003F2FA4" w:rsidRDefault="00C50487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If you</w:t>
      </w:r>
      <w:r w:rsidR="00F85543" w:rsidRPr="003F2FA4">
        <w:rPr>
          <w:sz w:val="28"/>
          <w:szCs w:val="28"/>
        </w:rPr>
        <w:t xml:space="preserve"> turn from </w:t>
      </w:r>
      <w:r w:rsidRPr="003F2FA4">
        <w:rPr>
          <w:sz w:val="28"/>
          <w:szCs w:val="28"/>
        </w:rPr>
        <w:t>y</w:t>
      </w:r>
      <w:r w:rsidR="00F85543" w:rsidRPr="003F2FA4">
        <w:rPr>
          <w:sz w:val="28"/>
          <w:szCs w:val="28"/>
        </w:rPr>
        <w:t>our rebellion to YEHWEH’s word which includes His Torah since His Torah is His word, the</w:t>
      </w:r>
      <w:r w:rsidRPr="003F2FA4">
        <w:rPr>
          <w:sz w:val="28"/>
          <w:szCs w:val="28"/>
        </w:rPr>
        <w:t>n He turns the water that you need to be</w:t>
      </w:r>
      <w:r w:rsidR="00F85543" w:rsidRPr="003F2FA4">
        <w:rPr>
          <w:sz w:val="28"/>
          <w:szCs w:val="28"/>
        </w:rPr>
        <w:t xml:space="preserve"> baptized under into His Son’s shed blood to atone for </w:t>
      </w:r>
      <w:r w:rsidR="00A13A46" w:rsidRPr="003F2FA4">
        <w:rPr>
          <w:sz w:val="28"/>
          <w:szCs w:val="28"/>
        </w:rPr>
        <w:t>y</w:t>
      </w:r>
      <w:r w:rsidR="00F85543" w:rsidRPr="003F2FA4">
        <w:rPr>
          <w:sz w:val="28"/>
          <w:szCs w:val="28"/>
        </w:rPr>
        <w:t>our previous rebellion to His word.</w:t>
      </w:r>
    </w:p>
    <w:p w:rsidR="00F85543" w:rsidRPr="003F2FA4" w:rsidRDefault="00F85543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How simple is this?</w:t>
      </w:r>
    </w:p>
    <w:p w:rsidR="00C50487" w:rsidRPr="003F2FA4" w:rsidRDefault="00C50487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Our Messiah’s atoning sacrifice has a price tag and the price tag is </w:t>
      </w:r>
      <w:r w:rsidR="00A13A46" w:rsidRPr="003F2FA4">
        <w:rPr>
          <w:sz w:val="28"/>
          <w:szCs w:val="28"/>
        </w:rPr>
        <w:t xml:space="preserve">genuine </w:t>
      </w:r>
      <w:r w:rsidRPr="003F2FA4">
        <w:rPr>
          <w:sz w:val="28"/>
          <w:szCs w:val="28"/>
        </w:rPr>
        <w:t>repentance.</w:t>
      </w:r>
    </w:p>
    <w:p w:rsidR="00F85543" w:rsidRPr="003F2FA4" w:rsidRDefault="00C50487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Our Creator’s </w:t>
      </w:r>
      <w:r w:rsidR="00F85543" w:rsidRPr="003F2FA4">
        <w:rPr>
          <w:sz w:val="28"/>
          <w:szCs w:val="28"/>
        </w:rPr>
        <w:t>word is the pathway that leads to eternal life in His family.</w:t>
      </w:r>
    </w:p>
    <w:p w:rsidR="00F85543" w:rsidRPr="003F2FA4" w:rsidRDefault="00F85543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His Son said so.</w:t>
      </w:r>
    </w:p>
    <w:p w:rsidR="00F85543" w:rsidRPr="003F2FA4" w:rsidRDefault="00F85543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His Son said that the only way into eternal life is to follow after Him and He was made to be </w:t>
      </w:r>
      <w:r w:rsidR="003F2FA4" w:rsidRPr="003F2FA4">
        <w:rPr>
          <w:sz w:val="28"/>
          <w:szCs w:val="28"/>
        </w:rPr>
        <w:t xml:space="preserve">in the image of </w:t>
      </w:r>
      <w:r w:rsidRPr="003F2FA4">
        <w:rPr>
          <w:sz w:val="28"/>
          <w:szCs w:val="28"/>
        </w:rPr>
        <w:t>His Father’s word in the flesh.</w:t>
      </w:r>
    </w:p>
    <w:p w:rsidR="00F85543" w:rsidRPr="003F2FA4" w:rsidRDefault="00F85543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I’</w:t>
      </w:r>
      <w:r w:rsidR="00C50487" w:rsidRPr="003F2FA4">
        <w:rPr>
          <w:sz w:val="28"/>
          <w:szCs w:val="28"/>
        </w:rPr>
        <w:t>ll repeat the one -</w:t>
      </w:r>
      <w:r w:rsidRPr="003F2FA4">
        <w:rPr>
          <w:sz w:val="28"/>
          <w:szCs w:val="28"/>
        </w:rPr>
        <w:t xml:space="preserve"> two </w:t>
      </w:r>
      <w:r w:rsidR="00C50487" w:rsidRPr="003F2FA4">
        <w:rPr>
          <w:sz w:val="28"/>
          <w:szCs w:val="28"/>
        </w:rPr>
        <w:t xml:space="preserve">- </w:t>
      </w:r>
      <w:r w:rsidRPr="003F2FA4">
        <w:rPr>
          <w:sz w:val="28"/>
          <w:szCs w:val="28"/>
        </w:rPr>
        <w:t>three simplicity of this again.</w:t>
      </w:r>
    </w:p>
    <w:p w:rsidR="00F85543" w:rsidRPr="003F2FA4" w:rsidRDefault="00F85543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One;</w:t>
      </w:r>
    </w:p>
    <w:p w:rsidR="00C50487" w:rsidRPr="003F2FA4" w:rsidRDefault="00C50487" w:rsidP="00C50487">
      <w:pPr>
        <w:rPr>
          <w:sz w:val="28"/>
          <w:szCs w:val="28"/>
        </w:rPr>
      </w:pPr>
      <w:r w:rsidRPr="003F2FA4">
        <w:rPr>
          <w:sz w:val="28"/>
          <w:szCs w:val="28"/>
        </w:rPr>
        <w:t>1 John 3:4</w:t>
      </w:r>
    </w:p>
    <w:p w:rsidR="00C50487" w:rsidRPr="003F2FA4" w:rsidRDefault="00C50487" w:rsidP="00C50487">
      <w:pPr>
        <w:rPr>
          <w:sz w:val="28"/>
          <w:szCs w:val="28"/>
        </w:rPr>
      </w:pPr>
      <w:r w:rsidRPr="003F2FA4">
        <w:rPr>
          <w:sz w:val="28"/>
          <w:szCs w:val="28"/>
        </w:rPr>
        <w:t xml:space="preserve">4 </w:t>
      </w:r>
      <w:r w:rsidRPr="003F2FA4">
        <w:rPr>
          <w:b/>
          <w:color w:val="7030A0"/>
          <w:sz w:val="28"/>
          <w:szCs w:val="28"/>
        </w:rPr>
        <w:t xml:space="preserve">Whosoever transgresses the Torah commits sin because </w:t>
      </w:r>
      <w:r w:rsidRPr="003F2FA4">
        <w:rPr>
          <w:b/>
          <w:color w:val="C00000"/>
          <w:sz w:val="28"/>
          <w:szCs w:val="28"/>
          <w:u w:val="single"/>
        </w:rPr>
        <w:t>SIN IS THE TRANSGRESSION OF THE TORAH.</w:t>
      </w:r>
    </w:p>
    <w:p w:rsidR="00F85543" w:rsidRPr="003F2FA4" w:rsidRDefault="00C50487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Two;</w:t>
      </w:r>
    </w:p>
    <w:p w:rsidR="00C50487" w:rsidRPr="003F2FA4" w:rsidRDefault="00C50487" w:rsidP="00C50487">
      <w:pPr>
        <w:rPr>
          <w:sz w:val="28"/>
          <w:szCs w:val="28"/>
        </w:rPr>
      </w:pPr>
      <w:r w:rsidRPr="003F2FA4">
        <w:rPr>
          <w:sz w:val="28"/>
          <w:szCs w:val="28"/>
        </w:rPr>
        <w:t>Ezekiel 18</w:t>
      </w:r>
    </w:p>
    <w:p w:rsidR="00C50487" w:rsidRPr="003F2FA4" w:rsidRDefault="00C50487" w:rsidP="00C50487">
      <w:pPr>
        <w:rPr>
          <w:b/>
          <w:color w:val="7030A0"/>
          <w:sz w:val="28"/>
          <w:szCs w:val="28"/>
        </w:rPr>
      </w:pPr>
      <w:r w:rsidRPr="003F2FA4">
        <w:rPr>
          <w:sz w:val="28"/>
          <w:szCs w:val="28"/>
        </w:rPr>
        <w:t xml:space="preserve">20 </w:t>
      </w:r>
      <w:r w:rsidRPr="003F2FA4">
        <w:rPr>
          <w:b/>
          <w:color w:val="7030A0"/>
          <w:sz w:val="28"/>
          <w:szCs w:val="28"/>
          <w:u w:val="single"/>
        </w:rPr>
        <w:t>THE LIFE THAT SINS</w:t>
      </w:r>
      <w:r w:rsidRPr="003F2FA4">
        <w:rPr>
          <w:b/>
          <w:color w:val="7030A0"/>
          <w:sz w:val="28"/>
          <w:szCs w:val="28"/>
        </w:rPr>
        <w:t xml:space="preserve"> </w:t>
      </w:r>
      <w:r w:rsidRPr="003F2FA4">
        <w:rPr>
          <w:b/>
          <w:color w:val="002060"/>
          <w:sz w:val="28"/>
          <w:szCs w:val="28"/>
        </w:rPr>
        <w:t xml:space="preserve">(in other words, according to His word, </w:t>
      </w:r>
      <w:r w:rsidRPr="003F2FA4">
        <w:rPr>
          <w:b/>
          <w:color w:val="C00000"/>
          <w:sz w:val="28"/>
          <w:szCs w:val="28"/>
          <w:u w:val="single"/>
        </w:rPr>
        <w:t>the LIFE THAT TRANSGRESSES AGAINST HIS TORAH</w:t>
      </w:r>
      <w:r w:rsidRPr="003F2FA4">
        <w:rPr>
          <w:b/>
          <w:color w:val="C00000"/>
          <w:sz w:val="28"/>
          <w:szCs w:val="28"/>
        </w:rPr>
        <w:t xml:space="preserve"> </w:t>
      </w:r>
      <w:r w:rsidR="00796284" w:rsidRPr="003F2FA4">
        <w:rPr>
          <w:b/>
          <w:color w:val="002060"/>
          <w:sz w:val="28"/>
          <w:szCs w:val="28"/>
        </w:rPr>
        <w:t xml:space="preserve">since </w:t>
      </w:r>
      <w:r w:rsidRPr="003F2FA4">
        <w:rPr>
          <w:b/>
          <w:color w:val="FF0000"/>
          <w:sz w:val="28"/>
          <w:szCs w:val="28"/>
          <w:u w:val="single"/>
        </w:rPr>
        <w:t>SIN IS TRANSGRESSION OF HIS TORAH</w:t>
      </w:r>
      <w:r w:rsidRPr="003F2FA4">
        <w:rPr>
          <w:b/>
          <w:color w:val="FF0000"/>
          <w:sz w:val="28"/>
          <w:szCs w:val="28"/>
        </w:rPr>
        <w:t>),</w:t>
      </w:r>
      <w:r w:rsidRPr="003F2FA4">
        <w:rPr>
          <w:b/>
          <w:color w:val="002060"/>
          <w:sz w:val="28"/>
          <w:szCs w:val="28"/>
        </w:rPr>
        <w:t xml:space="preserve"> </w:t>
      </w:r>
      <w:r w:rsidRPr="003F2FA4">
        <w:rPr>
          <w:b/>
          <w:color w:val="7030A0"/>
          <w:sz w:val="28"/>
          <w:szCs w:val="28"/>
          <w:u w:val="single"/>
        </w:rPr>
        <w:t>IT WILL DIE.</w:t>
      </w:r>
      <w:r w:rsidRPr="003F2FA4">
        <w:rPr>
          <w:b/>
          <w:color w:val="7030A0"/>
          <w:sz w:val="28"/>
          <w:szCs w:val="28"/>
        </w:rPr>
        <w:t xml:space="preserve"> </w:t>
      </w:r>
    </w:p>
    <w:p w:rsidR="003F2FA4" w:rsidRPr="003F2FA4" w:rsidRDefault="003F2FA4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And three, if you want to be delivered from this sentence;</w:t>
      </w:r>
    </w:p>
    <w:p w:rsidR="00C50487" w:rsidRPr="003F2FA4" w:rsidRDefault="00C50487" w:rsidP="000F0C3F">
      <w:pPr>
        <w:rPr>
          <w:b/>
          <w:color w:val="FF0000"/>
          <w:sz w:val="28"/>
          <w:szCs w:val="28"/>
        </w:rPr>
      </w:pPr>
      <w:r w:rsidRPr="003F2FA4">
        <w:rPr>
          <w:b/>
          <w:color w:val="FF0000"/>
          <w:sz w:val="28"/>
          <w:szCs w:val="28"/>
          <w:u w:val="single"/>
        </w:rPr>
        <w:lastRenderedPageBreak/>
        <w:t>REPENT</w:t>
      </w:r>
      <w:r w:rsidRPr="003F2FA4">
        <w:rPr>
          <w:b/>
          <w:color w:val="7030A0"/>
          <w:sz w:val="28"/>
          <w:szCs w:val="28"/>
        </w:rPr>
        <w:t xml:space="preserve"> (Turn from your transgression of His Torah) </w:t>
      </w:r>
      <w:r w:rsidRPr="003F2FA4">
        <w:rPr>
          <w:b/>
          <w:color w:val="FF0000"/>
          <w:sz w:val="28"/>
          <w:szCs w:val="28"/>
          <w:u w:val="single"/>
        </w:rPr>
        <w:t>BECAUSE THE KINGDOM OF HEAVEN IS AT HAND</w:t>
      </w:r>
      <w:r w:rsidRPr="003F2FA4">
        <w:rPr>
          <w:b/>
          <w:color w:val="FF0000"/>
          <w:sz w:val="28"/>
          <w:szCs w:val="28"/>
        </w:rPr>
        <w:t>.</w:t>
      </w:r>
    </w:p>
    <w:p w:rsidR="00C50487" w:rsidRPr="003F2FA4" w:rsidRDefault="00C50487" w:rsidP="000F0C3F">
      <w:pPr>
        <w:rPr>
          <w:sz w:val="28"/>
          <w:szCs w:val="28"/>
        </w:rPr>
      </w:pPr>
      <w:r w:rsidRPr="003F2FA4">
        <w:rPr>
          <w:sz w:val="28"/>
          <w:szCs w:val="28"/>
        </w:rPr>
        <w:t>Thus saith YEHWEH Elohiym</w:t>
      </w:r>
    </w:p>
    <w:p w:rsidR="00600301" w:rsidRPr="000F0C3F" w:rsidRDefault="00600301" w:rsidP="000F0C3F">
      <w:pPr>
        <w:rPr>
          <w:b/>
          <w:color w:val="7030A0"/>
          <w:sz w:val="40"/>
          <w:szCs w:val="40"/>
        </w:rPr>
      </w:pPr>
    </w:p>
    <w:p w:rsidR="000F0C3F" w:rsidRDefault="000F0C3F">
      <w:pPr>
        <w:rPr>
          <w:sz w:val="40"/>
          <w:szCs w:val="40"/>
        </w:rPr>
      </w:pPr>
    </w:p>
    <w:p w:rsidR="00602EE4" w:rsidRPr="00602EE4" w:rsidRDefault="00602EE4">
      <w:pPr>
        <w:rPr>
          <w:sz w:val="40"/>
          <w:szCs w:val="40"/>
        </w:rPr>
      </w:pPr>
    </w:p>
    <w:sectPr w:rsidR="00602EE4" w:rsidRPr="00602EE4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4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C3F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5CB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2FA4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301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2EE4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0F3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84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1B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A46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487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5BDF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4AA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687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543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2013-02-26T16:51:00Z</dcterms:created>
  <dcterms:modified xsi:type="dcterms:W3CDTF">2013-02-26T21:57:00Z</dcterms:modified>
</cp:coreProperties>
</file>