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FA" w:rsidRPr="002C3C7D" w:rsidRDefault="004D34FA" w:rsidP="004D34FA">
      <w:pPr>
        <w:rPr>
          <w:b/>
          <w:sz w:val="28"/>
          <w:szCs w:val="28"/>
        </w:rPr>
      </w:pPr>
      <w:r w:rsidRPr="002C3C7D">
        <w:rPr>
          <w:b/>
          <w:sz w:val="28"/>
          <w:szCs w:val="28"/>
        </w:rPr>
        <w:t>NOTHING BUT HIS SWORD</w:t>
      </w:r>
    </w:p>
    <w:p w:rsidR="004D34FA" w:rsidRPr="002C3C7D" w:rsidRDefault="004D34FA" w:rsidP="004D34FA">
      <w:pPr>
        <w:rPr>
          <w:sz w:val="28"/>
          <w:szCs w:val="28"/>
        </w:rPr>
      </w:pPr>
      <w:r w:rsidRPr="002C3C7D">
        <w:rPr>
          <w:sz w:val="28"/>
          <w:szCs w:val="28"/>
        </w:rPr>
        <w:t>Tomorrow, May 9</w:t>
      </w:r>
      <w:r w:rsidRPr="002C3C7D">
        <w:rPr>
          <w:sz w:val="28"/>
          <w:szCs w:val="28"/>
          <w:vertAlign w:val="superscript"/>
        </w:rPr>
        <w:t>th</w:t>
      </w:r>
      <w:r w:rsidRPr="002C3C7D">
        <w:rPr>
          <w:sz w:val="28"/>
          <w:szCs w:val="28"/>
        </w:rPr>
        <w:t xml:space="preserve"> on </w:t>
      </w:r>
      <w:proofErr w:type="gramStart"/>
      <w:r w:rsidRPr="002C3C7D">
        <w:rPr>
          <w:sz w:val="28"/>
          <w:szCs w:val="28"/>
        </w:rPr>
        <w:t>satan’s</w:t>
      </w:r>
      <w:proofErr w:type="gramEnd"/>
      <w:r w:rsidRPr="002C3C7D">
        <w:rPr>
          <w:sz w:val="28"/>
          <w:szCs w:val="28"/>
        </w:rPr>
        <w:t xml:space="preserve"> calendar, is the 27</w:t>
      </w:r>
      <w:r w:rsidRPr="002C3C7D">
        <w:rPr>
          <w:sz w:val="28"/>
          <w:szCs w:val="28"/>
          <w:vertAlign w:val="superscript"/>
        </w:rPr>
        <w:t>th</w:t>
      </w:r>
      <w:r w:rsidRPr="002C3C7D">
        <w:rPr>
          <w:sz w:val="28"/>
          <w:szCs w:val="28"/>
        </w:rPr>
        <w:t xml:space="preserve"> day of the 2</w:t>
      </w:r>
      <w:r w:rsidRPr="002C3C7D">
        <w:rPr>
          <w:sz w:val="28"/>
          <w:szCs w:val="28"/>
          <w:vertAlign w:val="superscript"/>
        </w:rPr>
        <w:t>nd</w:t>
      </w:r>
      <w:r w:rsidRPr="002C3C7D">
        <w:rPr>
          <w:sz w:val="28"/>
          <w:szCs w:val="28"/>
        </w:rPr>
        <w:t xml:space="preserve"> month on our Creator’s restored calendar.</w:t>
      </w:r>
    </w:p>
    <w:p w:rsidR="004D34FA" w:rsidRPr="002C3C7D" w:rsidRDefault="004D34FA" w:rsidP="004D34FA">
      <w:pPr>
        <w:rPr>
          <w:sz w:val="28"/>
          <w:szCs w:val="28"/>
        </w:rPr>
      </w:pPr>
      <w:r w:rsidRPr="002C3C7D">
        <w:rPr>
          <w:sz w:val="28"/>
          <w:szCs w:val="28"/>
        </w:rPr>
        <w:t>It is the anniversary of the day that He opened the Ark’s door for His servant Noah and his family to come off of it.</w:t>
      </w:r>
    </w:p>
    <w:p w:rsidR="004D34FA" w:rsidRPr="002C3C7D" w:rsidRDefault="004D34FA" w:rsidP="004D34FA">
      <w:pPr>
        <w:rPr>
          <w:sz w:val="28"/>
          <w:szCs w:val="28"/>
        </w:rPr>
      </w:pPr>
      <w:r w:rsidRPr="002C3C7D">
        <w:rPr>
          <w:sz w:val="28"/>
          <w:szCs w:val="28"/>
        </w:rPr>
        <w:t xml:space="preserve">Precept upon precept, measuring line upon measuring line, here a little, there a little, </w:t>
      </w:r>
      <w:proofErr w:type="gramStart"/>
      <w:r w:rsidRPr="002C3C7D">
        <w:rPr>
          <w:sz w:val="28"/>
          <w:szCs w:val="28"/>
        </w:rPr>
        <w:t>YEHWEH’s</w:t>
      </w:r>
      <w:proofErr w:type="gramEnd"/>
      <w:r w:rsidRPr="002C3C7D">
        <w:rPr>
          <w:sz w:val="28"/>
          <w:szCs w:val="28"/>
        </w:rPr>
        <w:t xml:space="preserve"> word testifies that He opened the door towards the end of this day before the 28</w:t>
      </w:r>
      <w:r w:rsidRPr="002C3C7D">
        <w:rPr>
          <w:sz w:val="28"/>
          <w:szCs w:val="28"/>
          <w:vertAlign w:val="superscript"/>
        </w:rPr>
        <w:t>th</w:t>
      </w:r>
      <w:r w:rsidRPr="002C3C7D">
        <w:rPr>
          <w:sz w:val="28"/>
          <w:szCs w:val="28"/>
        </w:rPr>
        <w:t xml:space="preserve"> day begins.</w:t>
      </w:r>
    </w:p>
    <w:p w:rsidR="004D34FA" w:rsidRPr="002C3C7D" w:rsidRDefault="004D34FA" w:rsidP="004D34FA">
      <w:pPr>
        <w:rPr>
          <w:sz w:val="28"/>
          <w:szCs w:val="28"/>
        </w:rPr>
      </w:pPr>
      <w:r w:rsidRPr="002C3C7D">
        <w:rPr>
          <w:sz w:val="28"/>
          <w:szCs w:val="28"/>
        </w:rPr>
        <w:t>The way that His word does so is through His Passover Memorial instructions for the 1</w:t>
      </w:r>
      <w:r w:rsidRPr="002C3C7D">
        <w:rPr>
          <w:sz w:val="28"/>
          <w:szCs w:val="28"/>
          <w:vertAlign w:val="superscript"/>
        </w:rPr>
        <w:t>st</w:t>
      </w:r>
      <w:r w:rsidRPr="002C3C7D">
        <w:rPr>
          <w:sz w:val="28"/>
          <w:szCs w:val="28"/>
        </w:rPr>
        <w:t xml:space="preserve"> month and the parallel of these instructions that His word gives for the observance of this Memorial in the 2</w:t>
      </w:r>
      <w:r w:rsidRPr="002C3C7D">
        <w:rPr>
          <w:sz w:val="28"/>
          <w:szCs w:val="28"/>
          <w:vertAlign w:val="superscript"/>
        </w:rPr>
        <w:t>nd</w:t>
      </w:r>
      <w:r w:rsidRPr="002C3C7D">
        <w:rPr>
          <w:sz w:val="28"/>
          <w:szCs w:val="28"/>
        </w:rPr>
        <w:t xml:space="preserve"> month that He gave to those who were not able to observe it in the 1</w:t>
      </w:r>
      <w:r w:rsidRPr="002C3C7D">
        <w:rPr>
          <w:sz w:val="28"/>
          <w:szCs w:val="28"/>
          <w:vertAlign w:val="superscript"/>
        </w:rPr>
        <w:t>st</w:t>
      </w:r>
      <w:r w:rsidRPr="002C3C7D">
        <w:rPr>
          <w:sz w:val="28"/>
          <w:szCs w:val="28"/>
        </w:rPr>
        <w:t xml:space="preserve"> month.</w:t>
      </w:r>
    </w:p>
    <w:p w:rsidR="004D34FA" w:rsidRPr="002C3C7D" w:rsidRDefault="004D34FA" w:rsidP="004D34FA">
      <w:pPr>
        <w:rPr>
          <w:b/>
          <w:color w:val="0070C0"/>
          <w:sz w:val="28"/>
          <w:szCs w:val="28"/>
        </w:rPr>
      </w:pPr>
      <w:r w:rsidRPr="002C3C7D">
        <w:rPr>
          <w:b/>
          <w:color w:val="0070C0"/>
          <w:sz w:val="28"/>
          <w:szCs w:val="28"/>
        </w:rPr>
        <w:t xml:space="preserve">“These instructions begin with setting aside the Passover lambs or goats on </w:t>
      </w:r>
      <w:r w:rsidRPr="002C3C7D">
        <w:rPr>
          <w:b/>
          <w:color w:val="0070C0"/>
          <w:sz w:val="28"/>
          <w:szCs w:val="28"/>
          <w:highlight w:val="yellow"/>
        </w:rPr>
        <w:t>the 10</w:t>
      </w:r>
      <w:r w:rsidRPr="002C3C7D">
        <w:rPr>
          <w:b/>
          <w:color w:val="0070C0"/>
          <w:sz w:val="28"/>
          <w:szCs w:val="28"/>
          <w:highlight w:val="yellow"/>
          <w:vertAlign w:val="superscript"/>
        </w:rPr>
        <w:t>th</w:t>
      </w:r>
      <w:r w:rsidRPr="002C3C7D">
        <w:rPr>
          <w:b/>
          <w:color w:val="0070C0"/>
          <w:sz w:val="28"/>
          <w:szCs w:val="28"/>
          <w:highlight w:val="yellow"/>
        </w:rPr>
        <w:t xml:space="preserve"> day</w:t>
      </w:r>
      <w:r w:rsidRPr="002C3C7D">
        <w:rPr>
          <w:b/>
          <w:color w:val="0070C0"/>
          <w:sz w:val="28"/>
          <w:szCs w:val="28"/>
        </w:rPr>
        <w:t xml:space="preserve"> of each of these months.</w:t>
      </w:r>
    </w:p>
    <w:p w:rsidR="004D34FA" w:rsidRPr="002C3C7D" w:rsidRDefault="004D34FA" w:rsidP="004D34FA">
      <w:pPr>
        <w:rPr>
          <w:b/>
          <w:color w:val="0070C0"/>
          <w:sz w:val="28"/>
          <w:szCs w:val="28"/>
        </w:rPr>
      </w:pPr>
      <w:r w:rsidRPr="002C3C7D">
        <w:rPr>
          <w:b/>
          <w:color w:val="0070C0"/>
          <w:sz w:val="28"/>
          <w:szCs w:val="28"/>
        </w:rPr>
        <w:t>The 10</w:t>
      </w:r>
      <w:r w:rsidRPr="002C3C7D">
        <w:rPr>
          <w:b/>
          <w:color w:val="0070C0"/>
          <w:sz w:val="28"/>
          <w:szCs w:val="28"/>
          <w:vertAlign w:val="superscript"/>
        </w:rPr>
        <w:t>th</w:t>
      </w:r>
      <w:r w:rsidRPr="002C3C7D">
        <w:rPr>
          <w:b/>
          <w:color w:val="0070C0"/>
          <w:sz w:val="28"/>
          <w:szCs w:val="28"/>
        </w:rPr>
        <w:t xml:space="preserve"> day of the 1</w:t>
      </w:r>
      <w:r w:rsidRPr="002C3C7D">
        <w:rPr>
          <w:b/>
          <w:color w:val="0070C0"/>
          <w:sz w:val="28"/>
          <w:szCs w:val="28"/>
          <w:vertAlign w:val="superscript"/>
        </w:rPr>
        <w:t>st</w:t>
      </w:r>
      <w:r w:rsidRPr="002C3C7D">
        <w:rPr>
          <w:b/>
          <w:color w:val="0070C0"/>
          <w:sz w:val="28"/>
          <w:szCs w:val="28"/>
        </w:rPr>
        <w:t xml:space="preserve"> month is the day that Yehshua rode into Jerusalem on the ass’s colt.”</w:t>
      </w:r>
    </w:p>
    <w:p w:rsidR="004D34FA" w:rsidRPr="002C3C7D" w:rsidRDefault="004D34FA" w:rsidP="004D34FA">
      <w:pPr>
        <w:rPr>
          <w:sz w:val="28"/>
          <w:szCs w:val="28"/>
        </w:rPr>
      </w:pPr>
      <w:r w:rsidRPr="002C3C7D">
        <w:rPr>
          <w:sz w:val="28"/>
          <w:szCs w:val="28"/>
        </w:rPr>
        <w:t>The parallel of the Most High’s Passover instructions for this Memorial in the 2</w:t>
      </w:r>
      <w:r w:rsidRPr="002C3C7D">
        <w:rPr>
          <w:sz w:val="28"/>
          <w:szCs w:val="28"/>
          <w:vertAlign w:val="superscript"/>
        </w:rPr>
        <w:t>nd</w:t>
      </w:r>
      <w:r w:rsidRPr="002C3C7D">
        <w:rPr>
          <w:sz w:val="28"/>
          <w:szCs w:val="28"/>
        </w:rPr>
        <w:t xml:space="preserve"> month parallel the timing of Him telling Noah to start loading the Ark on the 10</w:t>
      </w:r>
      <w:r w:rsidRPr="002C3C7D">
        <w:rPr>
          <w:sz w:val="28"/>
          <w:szCs w:val="28"/>
          <w:vertAlign w:val="superscript"/>
        </w:rPr>
        <w:t>th</w:t>
      </w:r>
      <w:r w:rsidRPr="002C3C7D">
        <w:rPr>
          <w:sz w:val="28"/>
          <w:szCs w:val="28"/>
        </w:rPr>
        <w:t xml:space="preserve"> day of the 2</w:t>
      </w:r>
      <w:r w:rsidRPr="002C3C7D">
        <w:rPr>
          <w:sz w:val="28"/>
          <w:szCs w:val="28"/>
          <w:vertAlign w:val="superscript"/>
        </w:rPr>
        <w:t>nd</w:t>
      </w:r>
      <w:r w:rsidRPr="002C3C7D">
        <w:rPr>
          <w:sz w:val="28"/>
          <w:szCs w:val="28"/>
        </w:rPr>
        <w:t xml:space="preserve"> month, 30 days after the day that Yehshua rode into Jerusalem.</w:t>
      </w:r>
    </w:p>
    <w:p w:rsidR="004D34FA" w:rsidRPr="002C3C7D" w:rsidRDefault="004D34FA" w:rsidP="004D34FA">
      <w:pPr>
        <w:rPr>
          <w:sz w:val="28"/>
          <w:szCs w:val="28"/>
        </w:rPr>
      </w:pPr>
      <w:r w:rsidRPr="002C3C7D">
        <w:rPr>
          <w:sz w:val="28"/>
          <w:szCs w:val="28"/>
        </w:rPr>
        <w:t>These instructions also parallel His closing the Ark’s door 7 days later towards the end of the 17</w:t>
      </w:r>
      <w:r w:rsidRPr="002C3C7D">
        <w:rPr>
          <w:sz w:val="28"/>
          <w:szCs w:val="28"/>
          <w:vertAlign w:val="superscript"/>
        </w:rPr>
        <w:t>th</w:t>
      </w:r>
      <w:r w:rsidRPr="002C3C7D">
        <w:rPr>
          <w:sz w:val="28"/>
          <w:szCs w:val="28"/>
        </w:rPr>
        <w:t xml:space="preserve"> day of the month at the same corresponding timing that He resurrected His only begotten Son 30 days earlier towards the end of the 17</w:t>
      </w:r>
      <w:r w:rsidRPr="002C3C7D">
        <w:rPr>
          <w:sz w:val="28"/>
          <w:szCs w:val="28"/>
          <w:vertAlign w:val="superscript"/>
        </w:rPr>
        <w:t>th</w:t>
      </w:r>
      <w:r w:rsidRPr="002C3C7D">
        <w:rPr>
          <w:sz w:val="28"/>
          <w:szCs w:val="28"/>
        </w:rPr>
        <w:t xml:space="preserve"> day of the 1</w:t>
      </w:r>
      <w:r w:rsidRPr="002C3C7D">
        <w:rPr>
          <w:sz w:val="28"/>
          <w:szCs w:val="28"/>
          <w:vertAlign w:val="superscript"/>
        </w:rPr>
        <w:t>st</w:t>
      </w:r>
      <w:r w:rsidRPr="002C3C7D">
        <w:rPr>
          <w:sz w:val="28"/>
          <w:szCs w:val="28"/>
        </w:rPr>
        <w:t xml:space="preserve"> month.</w:t>
      </w:r>
    </w:p>
    <w:p w:rsidR="004D34FA" w:rsidRPr="002C3C7D" w:rsidRDefault="004D34FA" w:rsidP="004D34FA">
      <w:pPr>
        <w:rPr>
          <w:sz w:val="28"/>
          <w:szCs w:val="28"/>
        </w:rPr>
      </w:pPr>
      <w:r w:rsidRPr="002C3C7D">
        <w:rPr>
          <w:sz w:val="28"/>
          <w:szCs w:val="28"/>
        </w:rPr>
        <w:t>The timing of both of these events on the 17</w:t>
      </w:r>
      <w:r w:rsidRPr="002C3C7D">
        <w:rPr>
          <w:sz w:val="28"/>
          <w:szCs w:val="28"/>
          <w:vertAlign w:val="superscript"/>
        </w:rPr>
        <w:t>th</w:t>
      </w:r>
      <w:r w:rsidRPr="002C3C7D">
        <w:rPr>
          <w:sz w:val="28"/>
          <w:szCs w:val="28"/>
        </w:rPr>
        <w:t xml:space="preserve"> day of each of these months was is the 9</w:t>
      </w:r>
      <w:r w:rsidRPr="002C3C7D">
        <w:rPr>
          <w:sz w:val="28"/>
          <w:szCs w:val="28"/>
          <w:vertAlign w:val="superscript"/>
        </w:rPr>
        <w:t>th</w:t>
      </w:r>
      <w:r w:rsidRPr="002C3C7D">
        <w:rPr>
          <w:sz w:val="28"/>
          <w:szCs w:val="28"/>
        </w:rPr>
        <w:t xml:space="preserve"> hour of the night watches that followed each of these days.</w:t>
      </w:r>
    </w:p>
    <w:p w:rsidR="004D34FA" w:rsidRPr="002C3C7D" w:rsidRDefault="004D34FA" w:rsidP="004D34FA">
      <w:pPr>
        <w:rPr>
          <w:sz w:val="28"/>
          <w:szCs w:val="28"/>
        </w:rPr>
      </w:pPr>
      <w:r w:rsidRPr="002C3C7D">
        <w:rPr>
          <w:sz w:val="28"/>
          <w:szCs w:val="28"/>
        </w:rPr>
        <w:t xml:space="preserve">This would be at about 3:00 A.M. the next day the way that </w:t>
      </w:r>
      <w:proofErr w:type="gramStart"/>
      <w:r w:rsidRPr="002C3C7D">
        <w:rPr>
          <w:sz w:val="28"/>
          <w:szCs w:val="28"/>
        </w:rPr>
        <w:t>satan</w:t>
      </w:r>
      <w:proofErr w:type="gramEnd"/>
      <w:r w:rsidRPr="002C3C7D">
        <w:rPr>
          <w:sz w:val="28"/>
          <w:szCs w:val="28"/>
        </w:rPr>
        <w:t xml:space="preserve"> taught his children to reckon the days and the hours.</w:t>
      </w:r>
    </w:p>
    <w:p w:rsidR="004D34FA" w:rsidRPr="002C3C7D" w:rsidRDefault="004D34FA" w:rsidP="004D34FA">
      <w:pPr>
        <w:rPr>
          <w:sz w:val="28"/>
          <w:szCs w:val="28"/>
        </w:rPr>
      </w:pPr>
      <w:r w:rsidRPr="002C3C7D">
        <w:rPr>
          <w:sz w:val="28"/>
          <w:szCs w:val="28"/>
        </w:rPr>
        <w:lastRenderedPageBreak/>
        <w:t xml:space="preserve">Our Creator’s word testifies that He reckons the days from sunrise to sunrise, not from midnight to midnight, nor from sunset to sunset like the false traditions of </w:t>
      </w:r>
      <w:proofErr w:type="gramStart"/>
      <w:r w:rsidRPr="002C3C7D">
        <w:rPr>
          <w:sz w:val="28"/>
          <w:szCs w:val="28"/>
        </w:rPr>
        <w:t>judaism</w:t>
      </w:r>
      <w:proofErr w:type="gramEnd"/>
      <w:r w:rsidRPr="002C3C7D">
        <w:rPr>
          <w:sz w:val="28"/>
          <w:szCs w:val="28"/>
        </w:rPr>
        <w:t xml:space="preserve"> teach.</w:t>
      </w:r>
    </w:p>
    <w:p w:rsidR="004D34FA" w:rsidRPr="002C3C7D" w:rsidRDefault="004D34FA" w:rsidP="004D34FA">
      <w:pPr>
        <w:rPr>
          <w:sz w:val="28"/>
          <w:szCs w:val="28"/>
        </w:rPr>
      </w:pPr>
      <w:r w:rsidRPr="002C3C7D">
        <w:rPr>
          <w:sz w:val="28"/>
          <w:szCs w:val="28"/>
        </w:rPr>
        <w:t>Precept upon precept, measuring line upon measuring line, here a little, there a little, His word testifies that this years’ anniversary of Him opening the Ark’s door will be at about 3:00 A.M. in the early morning hours of May 10</w:t>
      </w:r>
      <w:r w:rsidRPr="002C3C7D">
        <w:rPr>
          <w:sz w:val="28"/>
          <w:szCs w:val="28"/>
          <w:vertAlign w:val="superscript"/>
        </w:rPr>
        <w:t>th</w:t>
      </w:r>
      <w:r w:rsidRPr="002C3C7D">
        <w:rPr>
          <w:sz w:val="28"/>
          <w:szCs w:val="28"/>
        </w:rPr>
        <w:t xml:space="preserve"> on satan’s calendar.</w:t>
      </w:r>
    </w:p>
    <w:p w:rsidR="004D34FA" w:rsidRPr="002C3C7D" w:rsidRDefault="004D34FA" w:rsidP="004D34FA">
      <w:pPr>
        <w:rPr>
          <w:sz w:val="28"/>
          <w:szCs w:val="28"/>
        </w:rPr>
      </w:pPr>
      <w:r w:rsidRPr="002C3C7D">
        <w:rPr>
          <w:sz w:val="28"/>
          <w:szCs w:val="28"/>
        </w:rPr>
        <w:t>The time zone is not important.</w:t>
      </w:r>
    </w:p>
    <w:p w:rsidR="004D34FA" w:rsidRPr="002C3C7D" w:rsidRDefault="004D34FA" w:rsidP="004D34FA">
      <w:pPr>
        <w:rPr>
          <w:sz w:val="28"/>
          <w:szCs w:val="28"/>
        </w:rPr>
      </w:pPr>
      <w:r w:rsidRPr="002C3C7D">
        <w:rPr>
          <w:sz w:val="28"/>
          <w:szCs w:val="28"/>
        </w:rPr>
        <w:t>What is important is the testimony of the Most High’s word since His two witnesses have been sent to tell you that all will be judged by His word in the last days.</w:t>
      </w:r>
    </w:p>
    <w:p w:rsidR="004D34FA" w:rsidRPr="002C3C7D" w:rsidRDefault="004D34FA" w:rsidP="004D34FA">
      <w:pPr>
        <w:rPr>
          <w:sz w:val="28"/>
          <w:szCs w:val="28"/>
        </w:rPr>
      </w:pPr>
      <w:r w:rsidRPr="002C3C7D">
        <w:rPr>
          <w:sz w:val="28"/>
          <w:szCs w:val="28"/>
        </w:rPr>
        <w:t>His word is the sword of His judgment.</w:t>
      </w:r>
    </w:p>
    <w:p w:rsidR="004D34FA" w:rsidRPr="002C3C7D" w:rsidRDefault="004D34FA" w:rsidP="004D34FA">
      <w:pPr>
        <w:rPr>
          <w:sz w:val="28"/>
          <w:szCs w:val="28"/>
        </w:rPr>
      </w:pPr>
      <w:r w:rsidRPr="002C3C7D">
        <w:rPr>
          <w:sz w:val="28"/>
          <w:szCs w:val="28"/>
        </w:rPr>
        <w:t>This will be 110 days after the end of His 3 ½ year witness that ended in the early morning hours of January 20</w:t>
      </w:r>
      <w:r w:rsidRPr="002C3C7D">
        <w:rPr>
          <w:sz w:val="28"/>
          <w:szCs w:val="28"/>
          <w:vertAlign w:val="superscript"/>
        </w:rPr>
        <w:t>th</w:t>
      </w:r>
      <w:r w:rsidRPr="002C3C7D">
        <w:rPr>
          <w:sz w:val="28"/>
          <w:szCs w:val="28"/>
        </w:rPr>
        <w:t xml:space="preserve"> on </w:t>
      </w:r>
      <w:proofErr w:type="gramStart"/>
      <w:r w:rsidRPr="002C3C7D">
        <w:rPr>
          <w:sz w:val="28"/>
          <w:szCs w:val="28"/>
        </w:rPr>
        <w:t>satan’s</w:t>
      </w:r>
      <w:proofErr w:type="gramEnd"/>
      <w:r w:rsidRPr="002C3C7D">
        <w:rPr>
          <w:sz w:val="28"/>
          <w:szCs w:val="28"/>
        </w:rPr>
        <w:t xml:space="preserve"> calendar.</w:t>
      </w:r>
    </w:p>
    <w:p w:rsidR="004D34FA" w:rsidRPr="002C3C7D" w:rsidRDefault="004D34FA" w:rsidP="004D34FA">
      <w:pPr>
        <w:rPr>
          <w:sz w:val="28"/>
          <w:szCs w:val="28"/>
        </w:rPr>
      </w:pPr>
      <w:r w:rsidRPr="002C3C7D">
        <w:rPr>
          <w:sz w:val="28"/>
          <w:szCs w:val="28"/>
        </w:rPr>
        <w:t>This was towards the end of the 7</w:t>
      </w:r>
      <w:r w:rsidRPr="002C3C7D">
        <w:rPr>
          <w:sz w:val="28"/>
          <w:szCs w:val="28"/>
          <w:vertAlign w:val="superscript"/>
        </w:rPr>
        <w:t>th</w:t>
      </w:r>
      <w:r w:rsidRPr="002C3C7D">
        <w:rPr>
          <w:sz w:val="28"/>
          <w:szCs w:val="28"/>
        </w:rPr>
        <w:t xml:space="preserve"> day of the 11</w:t>
      </w:r>
      <w:r w:rsidRPr="002C3C7D">
        <w:rPr>
          <w:sz w:val="28"/>
          <w:szCs w:val="28"/>
          <w:vertAlign w:val="superscript"/>
        </w:rPr>
        <w:t>th</w:t>
      </w:r>
      <w:r w:rsidRPr="002C3C7D">
        <w:rPr>
          <w:sz w:val="28"/>
          <w:szCs w:val="28"/>
        </w:rPr>
        <w:t xml:space="preserve"> month before the 8</w:t>
      </w:r>
      <w:r w:rsidRPr="002C3C7D">
        <w:rPr>
          <w:sz w:val="28"/>
          <w:szCs w:val="28"/>
          <w:vertAlign w:val="superscript"/>
        </w:rPr>
        <w:t>th</w:t>
      </w:r>
      <w:r w:rsidRPr="002C3C7D">
        <w:rPr>
          <w:sz w:val="28"/>
          <w:szCs w:val="28"/>
        </w:rPr>
        <w:t xml:space="preserve"> day began.</w:t>
      </w:r>
    </w:p>
    <w:p w:rsidR="004D34FA" w:rsidRPr="002C3C7D" w:rsidRDefault="004D34FA" w:rsidP="004D34FA">
      <w:pPr>
        <w:rPr>
          <w:sz w:val="28"/>
          <w:szCs w:val="28"/>
        </w:rPr>
      </w:pPr>
      <w:r w:rsidRPr="002C3C7D">
        <w:rPr>
          <w:sz w:val="28"/>
          <w:szCs w:val="28"/>
        </w:rPr>
        <w:t>It was 110 days after the flood waters ceased on the 27</w:t>
      </w:r>
      <w:r w:rsidRPr="002C3C7D">
        <w:rPr>
          <w:sz w:val="28"/>
          <w:szCs w:val="28"/>
          <w:vertAlign w:val="superscript"/>
        </w:rPr>
        <w:t>th</w:t>
      </w:r>
      <w:r w:rsidRPr="002C3C7D">
        <w:rPr>
          <w:sz w:val="28"/>
          <w:szCs w:val="28"/>
        </w:rPr>
        <w:t xml:space="preserve"> day of the 3</w:t>
      </w:r>
      <w:r w:rsidRPr="002C3C7D">
        <w:rPr>
          <w:sz w:val="28"/>
          <w:szCs w:val="28"/>
          <w:vertAlign w:val="superscript"/>
        </w:rPr>
        <w:t>rd</w:t>
      </w:r>
      <w:r w:rsidRPr="002C3C7D">
        <w:rPr>
          <w:sz w:val="28"/>
          <w:szCs w:val="28"/>
        </w:rPr>
        <w:t xml:space="preserve"> month that the Most High told us that He remembered His servant Noah on the 17</w:t>
      </w:r>
      <w:r w:rsidRPr="002C3C7D">
        <w:rPr>
          <w:sz w:val="28"/>
          <w:szCs w:val="28"/>
          <w:vertAlign w:val="superscript"/>
        </w:rPr>
        <w:t>th</w:t>
      </w:r>
      <w:r w:rsidRPr="002C3C7D">
        <w:rPr>
          <w:sz w:val="28"/>
          <w:szCs w:val="28"/>
        </w:rPr>
        <w:t xml:space="preserve"> day of the 7</w:t>
      </w:r>
      <w:r w:rsidRPr="002C3C7D">
        <w:rPr>
          <w:sz w:val="28"/>
          <w:szCs w:val="28"/>
          <w:vertAlign w:val="superscript"/>
        </w:rPr>
        <w:t>th</w:t>
      </w:r>
      <w:r w:rsidRPr="002C3C7D">
        <w:rPr>
          <w:sz w:val="28"/>
          <w:szCs w:val="28"/>
        </w:rPr>
        <w:t xml:space="preserve"> month.</w:t>
      </w:r>
    </w:p>
    <w:p w:rsidR="004D34FA" w:rsidRPr="002C3C7D" w:rsidRDefault="004D34FA" w:rsidP="004D34FA">
      <w:pPr>
        <w:rPr>
          <w:sz w:val="28"/>
          <w:szCs w:val="28"/>
        </w:rPr>
      </w:pPr>
      <w:r w:rsidRPr="002C3C7D">
        <w:rPr>
          <w:sz w:val="28"/>
          <w:szCs w:val="28"/>
        </w:rPr>
        <w:t>He remembered Noah on the 3</w:t>
      </w:r>
      <w:r w:rsidRPr="002C3C7D">
        <w:rPr>
          <w:sz w:val="28"/>
          <w:szCs w:val="28"/>
          <w:vertAlign w:val="superscript"/>
        </w:rPr>
        <w:t>rd</w:t>
      </w:r>
      <w:r w:rsidRPr="002C3C7D">
        <w:rPr>
          <w:sz w:val="28"/>
          <w:szCs w:val="28"/>
        </w:rPr>
        <w:t xml:space="preserve"> day of His 7 day Feast of Temporary Dwellings.</w:t>
      </w:r>
    </w:p>
    <w:p w:rsidR="004D34FA" w:rsidRPr="002C3C7D" w:rsidRDefault="004D34FA" w:rsidP="004D34FA">
      <w:pPr>
        <w:rPr>
          <w:sz w:val="28"/>
          <w:szCs w:val="28"/>
        </w:rPr>
      </w:pPr>
      <w:r w:rsidRPr="002C3C7D">
        <w:rPr>
          <w:sz w:val="28"/>
          <w:szCs w:val="28"/>
        </w:rPr>
        <w:t>In lieu of Yehshua telling us that it would be as it was in the days of Noah, I can assure you that the dates that the one who sent the flood had recorded concerning the timeline of this flood are significant.</w:t>
      </w:r>
    </w:p>
    <w:p w:rsidR="004D34FA" w:rsidRPr="002C3C7D" w:rsidRDefault="004D34FA" w:rsidP="004D34FA">
      <w:pPr>
        <w:rPr>
          <w:b/>
          <w:sz w:val="28"/>
          <w:szCs w:val="28"/>
        </w:rPr>
      </w:pPr>
      <w:r w:rsidRPr="002C3C7D">
        <w:rPr>
          <w:b/>
          <w:sz w:val="28"/>
          <w:szCs w:val="28"/>
        </w:rPr>
        <w:t xml:space="preserve">The anniversary of Him opening the Ark’s door 370 days after He closed it </w:t>
      </w:r>
      <w:r w:rsidRPr="002C3C7D">
        <w:rPr>
          <w:b/>
          <w:color w:val="FF0000"/>
          <w:sz w:val="28"/>
          <w:szCs w:val="28"/>
          <w:highlight w:val="yellow"/>
          <w:u w:val="single"/>
        </w:rPr>
        <w:t>IS 40 DAYS AFTER THE ANNIVERSARY OF HIM RESURRECTING HIS ONLY BEGOTTEN SON</w:t>
      </w:r>
      <w:r w:rsidRPr="002C3C7D">
        <w:rPr>
          <w:b/>
          <w:color w:val="FF0000"/>
          <w:sz w:val="28"/>
          <w:szCs w:val="28"/>
        </w:rPr>
        <w:t>.</w:t>
      </w:r>
    </w:p>
    <w:p w:rsidR="004D34FA" w:rsidRPr="002C3C7D" w:rsidRDefault="004D34FA" w:rsidP="004D34FA">
      <w:pPr>
        <w:rPr>
          <w:sz w:val="28"/>
          <w:szCs w:val="28"/>
        </w:rPr>
      </w:pPr>
      <w:r w:rsidRPr="002C3C7D">
        <w:rPr>
          <w:b/>
          <w:color w:val="FF0000"/>
          <w:sz w:val="28"/>
          <w:szCs w:val="28"/>
          <w:highlight w:val="green"/>
          <w:u w:val="single"/>
        </w:rPr>
        <w:lastRenderedPageBreak/>
        <w:t>30 DAYS</w:t>
      </w:r>
      <w:r w:rsidRPr="002C3C7D">
        <w:rPr>
          <w:sz w:val="28"/>
          <w:szCs w:val="28"/>
        </w:rPr>
        <w:t xml:space="preserve"> </w:t>
      </w:r>
      <w:r w:rsidRPr="002C3C7D">
        <w:rPr>
          <w:b/>
          <w:color w:val="FF0000"/>
          <w:sz w:val="28"/>
          <w:szCs w:val="28"/>
          <w:highlight w:val="green"/>
        </w:rPr>
        <w:t>(</w:t>
      </w:r>
      <w:r w:rsidRPr="002C3C7D">
        <w:rPr>
          <w:b/>
          <w:color w:val="FF0000"/>
          <w:sz w:val="28"/>
          <w:szCs w:val="28"/>
          <w:highlight w:val="green"/>
          <w:u w:val="single"/>
        </w:rPr>
        <w:t>ONE MONTH</w:t>
      </w:r>
      <w:r w:rsidRPr="002C3C7D">
        <w:rPr>
          <w:b/>
          <w:color w:val="FF0000"/>
          <w:sz w:val="28"/>
          <w:szCs w:val="28"/>
          <w:highlight w:val="green"/>
        </w:rPr>
        <w:t>)</w:t>
      </w:r>
      <w:r w:rsidRPr="002C3C7D">
        <w:rPr>
          <w:b/>
          <w:color w:val="FF0000"/>
          <w:sz w:val="28"/>
          <w:szCs w:val="28"/>
        </w:rPr>
        <w:t xml:space="preserve"> </w:t>
      </w:r>
      <w:r w:rsidRPr="002C3C7D">
        <w:rPr>
          <w:b/>
          <w:color w:val="FF0000"/>
          <w:sz w:val="28"/>
          <w:szCs w:val="28"/>
          <w:highlight w:val="green"/>
          <w:u w:val="single"/>
        </w:rPr>
        <w:t>LATER</w:t>
      </w:r>
      <w:r w:rsidRPr="002C3C7D">
        <w:rPr>
          <w:sz w:val="28"/>
          <w:szCs w:val="28"/>
        </w:rPr>
        <w:t xml:space="preserve"> </w:t>
      </w:r>
      <w:r w:rsidRPr="002C3C7D">
        <w:rPr>
          <w:b/>
          <w:sz w:val="28"/>
          <w:szCs w:val="28"/>
        </w:rPr>
        <w:t>is the anniversary of Him shutting off the waters from coming upon the earth towards the end of the 27</w:t>
      </w:r>
      <w:r w:rsidRPr="002C3C7D">
        <w:rPr>
          <w:b/>
          <w:sz w:val="28"/>
          <w:szCs w:val="28"/>
          <w:vertAlign w:val="superscript"/>
        </w:rPr>
        <w:t>th</w:t>
      </w:r>
      <w:r w:rsidRPr="002C3C7D">
        <w:rPr>
          <w:b/>
          <w:sz w:val="28"/>
          <w:szCs w:val="28"/>
        </w:rPr>
        <w:t xml:space="preserve"> day of the 3</w:t>
      </w:r>
      <w:r w:rsidRPr="002C3C7D">
        <w:rPr>
          <w:b/>
          <w:sz w:val="28"/>
          <w:szCs w:val="28"/>
          <w:vertAlign w:val="superscript"/>
        </w:rPr>
        <w:t>rd</w:t>
      </w:r>
      <w:r w:rsidRPr="002C3C7D">
        <w:rPr>
          <w:b/>
          <w:sz w:val="28"/>
          <w:szCs w:val="28"/>
        </w:rPr>
        <w:t xml:space="preserve"> month.</w:t>
      </w:r>
    </w:p>
    <w:p w:rsidR="004D34FA" w:rsidRPr="002C3C7D" w:rsidRDefault="004D34FA" w:rsidP="004D34FA">
      <w:pPr>
        <w:rPr>
          <w:sz w:val="28"/>
          <w:szCs w:val="28"/>
        </w:rPr>
      </w:pPr>
      <w:r w:rsidRPr="002C3C7D">
        <w:rPr>
          <w:sz w:val="28"/>
          <w:szCs w:val="28"/>
        </w:rPr>
        <w:t>And this is important.</w:t>
      </w:r>
    </w:p>
    <w:p w:rsidR="004D34FA" w:rsidRPr="002C3C7D" w:rsidRDefault="004D34FA" w:rsidP="004D34FA">
      <w:pPr>
        <w:rPr>
          <w:sz w:val="28"/>
          <w:szCs w:val="28"/>
        </w:rPr>
      </w:pPr>
      <w:r w:rsidRPr="002C3C7D">
        <w:rPr>
          <w:sz w:val="28"/>
          <w:szCs w:val="28"/>
        </w:rPr>
        <w:t>It is important because the Most High has funneled the testimony of His sword into this time.</w:t>
      </w:r>
    </w:p>
    <w:p w:rsidR="004D34FA" w:rsidRPr="002C3C7D" w:rsidRDefault="004D34FA" w:rsidP="004D34FA">
      <w:pPr>
        <w:rPr>
          <w:sz w:val="28"/>
          <w:szCs w:val="28"/>
        </w:rPr>
      </w:pPr>
      <w:r w:rsidRPr="002C3C7D">
        <w:rPr>
          <w:sz w:val="28"/>
          <w:szCs w:val="28"/>
        </w:rPr>
        <w:t>His sword reveals that there are 70 days from when He resurrected His Son on the 17</w:t>
      </w:r>
      <w:r w:rsidRPr="002C3C7D">
        <w:rPr>
          <w:sz w:val="28"/>
          <w:szCs w:val="28"/>
          <w:vertAlign w:val="superscript"/>
        </w:rPr>
        <w:t>th</w:t>
      </w:r>
      <w:r w:rsidRPr="002C3C7D">
        <w:rPr>
          <w:sz w:val="28"/>
          <w:szCs w:val="28"/>
        </w:rPr>
        <w:t xml:space="preserve"> day of the 1</w:t>
      </w:r>
      <w:r w:rsidRPr="002C3C7D">
        <w:rPr>
          <w:sz w:val="28"/>
          <w:szCs w:val="28"/>
          <w:vertAlign w:val="superscript"/>
        </w:rPr>
        <w:t>st</w:t>
      </w:r>
      <w:r w:rsidRPr="002C3C7D">
        <w:rPr>
          <w:sz w:val="28"/>
          <w:szCs w:val="28"/>
        </w:rPr>
        <w:t xml:space="preserve"> month until He shut off the waters on the 27</w:t>
      </w:r>
      <w:r w:rsidRPr="002C3C7D">
        <w:rPr>
          <w:sz w:val="28"/>
          <w:szCs w:val="28"/>
          <w:vertAlign w:val="superscript"/>
        </w:rPr>
        <w:t>th</w:t>
      </w:r>
      <w:r w:rsidRPr="002C3C7D">
        <w:rPr>
          <w:sz w:val="28"/>
          <w:szCs w:val="28"/>
        </w:rPr>
        <w:t xml:space="preserve"> day of the 3</w:t>
      </w:r>
      <w:r w:rsidRPr="002C3C7D">
        <w:rPr>
          <w:sz w:val="28"/>
          <w:szCs w:val="28"/>
          <w:vertAlign w:val="superscript"/>
        </w:rPr>
        <w:t>rd</w:t>
      </w:r>
      <w:r w:rsidRPr="002C3C7D">
        <w:rPr>
          <w:sz w:val="28"/>
          <w:szCs w:val="28"/>
        </w:rPr>
        <w:t xml:space="preserve"> month.</w:t>
      </w:r>
    </w:p>
    <w:p w:rsidR="004D34FA" w:rsidRPr="002C3C7D" w:rsidRDefault="004D34FA" w:rsidP="004D34FA">
      <w:pPr>
        <w:rPr>
          <w:sz w:val="28"/>
          <w:szCs w:val="28"/>
        </w:rPr>
      </w:pPr>
      <w:r w:rsidRPr="002C3C7D">
        <w:rPr>
          <w:sz w:val="28"/>
          <w:szCs w:val="28"/>
        </w:rPr>
        <w:t>The magnificent design of His sword is incredible.</w:t>
      </w:r>
    </w:p>
    <w:p w:rsidR="004D34FA" w:rsidRPr="002C3C7D" w:rsidRDefault="004D34FA" w:rsidP="004D34FA">
      <w:pPr>
        <w:rPr>
          <w:sz w:val="28"/>
          <w:szCs w:val="28"/>
        </w:rPr>
      </w:pPr>
      <w:r w:rsidRPr="002C3C7D">
        <w:rPr>
          <w:sz w:val="28"/>
          <w:szCs w:val="28"/>
        </w:rPr>
        <w:t>Concerning one month His sword tells us;</w:t>
      </w:r>
    </w:p>
    <w:p w:rsidR="004D34FA" w:rsidRPr="002C3C7D" w:rsidRDefault="004D34FA" w:rsidP="004D34FA">
      <w:pPr>
        <w:rPr>
          <w:rFonts w:ascii="Calibri" w:eastAsia="Times New Roman" w:hAnsi="Calibri" w:cs="Times New Roman"/>
          <w:sz w:val="28"/>
          <w:szCs w:val="28"/>
        </w:rPr>
      </w:pPr>
      <w:r w:rsidRPr="002C3C7D">
        <w:rPr>
          <w:rFonts w:ascii="Calibri" w:eastAsia="Times New Roman" w:hAnsi="Calibri" w:cs="Times New Roman"/>
          <w:sz w:val="28"/>
          <w:szCs w:val="28"/>
        </w:rPr>
        <w:t xml:space="preserve">Hosea 5:7 </w:t>
      </w:r>
    </w:p>
    <w:p w:rsidR="004D34FA" w:rsidRPr="002C3C7D" w:rsidRDefault="004D34FA" w:rsidP="004D34FA">
      <w:pPr>
        <w:rPr>
          <w:rFonts w:ascii="Calibri" w:eastAsia="Times New Roman" w:hAnsi="Calibri" w:cs="Times New Roman"/>
          <w:sz w:val="28"/>
          <w:szCs w:val="28"/>
        </w:rPr>
      </w:pPr>
      <w:r w:rsidRPr="002C3C7D">
        <w:rPr>
          <w:rFonts w:ascii="Calibri" w:eastAsia="Times New Roman" w:hAnsi="Calibri" w:cs="Times New Roman"/>
          <w:b/>
          <w:color w:val="FF0000"/>
          <w:sz w:val="28"/>
          <w:szCs w:val="28"/>
          <w:highlight w:val="yellow"/>
          <w:u w:val="single"/>
        </w:rPr>
        <w:t>THEY</w:t>
      </w:r>
      <w:r w:rsidRPr="002C3C7D">
        <w:rPr>
          <w:rFonts w:ascii="Calibri" w:eastAsia="Times New Roman" w:hAnsi="Calibri" w:cs="Times New Roman"/>
          <w:b/>
          <w:color w:val="FFFF00"/>
          <w:sz w:val="28"/>
          <w:szCs w:val="28"/>
          <w:u w:val="single"/>
        </w:rPr>
        <w:t xml:space="preserve"> </w:t>
      </w:r>
      <w:r w:rsidRPr="002C3C7D">
        <w:rPr>
          <w:rFonts w:ascii="Calibri" w:eastAsia="Times New Roman" w:hAnsi="Calibri" w:cs="Times New Roman"/>
          <w:b/>
          <w:color w:val="002060"/>
          <w:sz w:val="28"/>
          <w:szCs w:val="28"/>
          <w:highlight w:val="green"/>
          <w:u w:val="single"/>
        </w:rPr>
        <w:t>(THE CHILDREN OF ISRAEL)</w:t>
      </w:r>
      <w:r w:rsidRPr="002C3C7D">
        <w:rPr>
          <w:rFonts w:ascii="Calibri" w:eastAsia="Times New Roman" w:hAnsi="Calibri" w:cs="Times New Roman"/>
          <w:b/>
          <w:color w:val="002060"/>
          <w:sz w:val="28"/>
          <w:szCs w:val="28"/>
        </w:rPr>
        <w:t xml:space="preserve"> </w:t>
      </w:r>
      <w:r w:rsidRPr="002C3C7D">
        <w:rPr>
          <w:rFonts w:ascii="Calibri" w:eastAsia="Times New Roman" w:hAnsi="Calibri" w:cs="Times New Roman"/>
          <w:b/>
          <w:color w:val="FF0000"/>
          <w:sz w:val="28"/>
          <w:szCs w:val="28"/>
          <w:highlight w:val="yellow"/>
          <w:u w:val="single"/>
        </w:rPr>
        <w:t>HAVE TRANSGRESSED AGAINST YEHWEH</w:t>
      </w:r>
      <w:r w:rsidRPr="002C3C7D">
        <w:rPr>
          <w:rFonts w:ascii="Calibri" w:eastAsia="Times New Roman" w:hAnsi="Calibri" w:cs="Times New Roman"/>
          <w:b/>
          <w:color w:val="FF0000"/>
          <w:sz w:val="28"/>
          <w:szCs w:val="28"/>
        </w:rPr>
        <w:t xml:space="preserve"> </w:t>
      </w:r>
      <w:r w:rsidRPr="002C3C7D">
        <w:rPr>
          <w:rFonts w:ascii="Calibri" w:eastAsia="Times New Roman" w:hAnsi="Calibri" w:cs="Times New Roman"/>
          <w:b/>
          <w:color w:val="7030A0"/>
          <w:sz w:val="28"/>
          <w:szCs w:val="28"/>
        </w:rPr>
        <w:t xml:space="preserve">and </w:t>
      </w:r>
      <w:r w:rsidRPr="002C3C7D">
        <w:rPr>
          <w:rFonts w:ascii="Calibri" w:eastAsia="Times New Roman" w:hAnsi="Calibri" w:cs="Times New Roman"/>
          <w:b/>
          <w:color w:val="002060"/>
          <w:sz w:val="28"/>
          <w:szCs w:val="28"/>
          <w:highlight w:val="green"/>
          <w:u w:val="single"/>
        </w:rPr>
        <w:t>THEY HAVE BROUGHT FORTH CHILDREN THAT ARE STRANGERS TO ME</w:t>
      </w:r>
      <w:r w:rsidRPr="002C3C7D">
        <w:rPr>
          <w:rFonts w:ascii="Calibri" w:eastAsia="Times New Roman" w:hAnsi="Calibri" w:cs="Times New Roman"/>
          <w:b/>
          <w:color w:val="002060"/>
          <w:sz w:val="28"/>
          <w:szCs w:val="28"/>
        </w:rPr>
        <w:t>:</w:t>
      </w:r>
      <w:r w:rsidRPr="002C3C7D">
        <w:rPr>
          <w:rFonts w:ascii="Calibri" w:eastAsia="Times New Roman" w:hAnsi="Calibri" w:cs="Times New Roman"/>
          <w:b/>
          <w:color w:val="7030A0"/>
          <w:sz w:val="28"/>
          <w:szCs w:val="28"/>
        </w:rPr>
        <w:t xml:space="preserve"> NOW </w:t>
      </w:r>
      <w:r w:rsidRPr="002C3C7D">
        <w:rPr>
          <w:rFonts w:ascii="Calibri" w:eastAsia="Times New Roman" w:hAnsi="Calibri" w:cs="Times New Roman"/>
          <w:b/>
          <w:color w:val="FFFF00"/>
          <w:sz w:val="28"/>
          <w:szCs w:val="28"/>
          <w:highlight w:val="red"/>
          <w:u w:val="single"/>
        </w:rPr>
        <w:t>IN A MONTH I WILL DEVOUR</w:t>
      </w:r>
      <w:r w:rsidRPr="002C3C7D">
        <w:rPr>
          <w:rFonts w:ascii="Calibri" w:eastAsia="Times New Roman" w:hAnsi="Calibri" w:cs="Times New Roman"/>
          <w:b/>
          <w:color w:val="7030A0"/>
          <w:sz w:val="28"/>
          <w:szCs w:val="28"/>
        </w:rPr>
        <w:t xml:space="preserve"> them amongst their portion.</w:t>
      </w:r>
    </w:p>
    <w:p w:rsidR="004D34FA" w:rsidRPr="002C3C7D" w:rsidRDefault="004D34FA" w:rsidP="004D34FA">
      <w:pPr>
        <w:rPr>
          <w:rFonts w:ascii="Calibri" w:eastAsia="Times New Roman" w:hAnsi="Calibri" w:cs="Times New Roman"/>
          <w:sz w:val="28"/>
          <w:szCs w:val="28"/>
        </w:rPr>
      </w:pPr>
      <w:r w:rsidRPr="002C3C7D">
        <w:rPr>
          <w:rFonts w:ascii="Calibri" w:eastAsia="Times New Roman" w:hAnsi="Calibri" w:cs="Times New Roman"/>
          <w:sz w:val="28"/>
          <w:szCs w:val="28"/>
        </w:rPr>
        <w:t xml:space="preserve">Zechariah 11:8 </w:t>
      </w:r>
    </w:p>
    <w:p w:rsidR="004D34FA" w:rsidRPr="002C3C7D" w:rsidRDefault="004D34FA" w:rsidP="004D34FA">
      <w:pPr>
        <w:rPr>
          <w:rFonts w:ascii="Calibri" w:eastAsia="Times New Roman" w:hAnsi="Calibri" w:cs="Times New Roman"/>
          <w:b/>
          <w:color w:val="7030A0"/>
          <w:sz w:val="28"/>
          <w:szCs w:val="28"/>
        </w:rPr>
      </w:pPr>
      <w:r w:rsidRPr="002C3C7D">
        <w:rPr>
          <w:rFonts w:ascii="Calibri" w:eastAsia="Times New Roman" w:hAnsi="Calibri" w:cs="Times New Roman"/>
          <w:b/>
          <w:color w:val="7030A0"/>
          <w:sz w:val="28"/>
          <w:szCs w:val="28"/>
        </w:rPr>
        <w:t>I will also cut off</w:t>
      </w:r>
      <w:r w:rsidRPr="002C3C7D">
        <w:rPr>
          <w:rFonts w:ascii="Calibri" w:eastAsia="Times New Roman" w:hAnsi="Calibri" w:cs="Times New Roman"/>
          <w:sz w:val="28"/>
          <w:szCs w:val="28"/>
        </w:rPr>
        <w:t xml:space="preserve"> </w:t>
      </w:r>
      <w:r w:rsidRPr="002C3C7D">
        <w:rPr>
          <w:rFonts w:ascii="Calibri" w:eastAsia="Times New Roman" w:hAnsi="Calibri" w:cs="Times New Roman"/>
          <w:b/>
          <w:color w:val="FFFF00"/>
          <w:sz w:val="28"/>
          <w:szCs w:val="28"/>
          <w:highlight w:val="red"/>
          <w:u w:val="single"/>
        </w:rPr>
        <w:t>THREE SHEPHERDS IN ONE MONTH</w:t>
      </w:r>
      <w:r w:rsidRPr="002C3C7D">
        <w:rPr>
          <w:rFonts w:ascii="Calibri" w:eastAsia="Times New Roman" w:hAnsi="Calibri" w:cs="Times New Roman"/>
          <w:b/>
          <w:color w:val="FFFF00"/>
          <w:sz w:val="28"/>
          <w:szCs w:val="28"/>
          <w:highlight w:val="red"/>
        </w:rPr>
        <w:t>;</w:t>
      </w:r>
      <w:r w:rsidRPr="002C3C7D">
        <w:rPr>
          <w:rFonts w:ascii="Calibri" w:eastAsia="Times New Roman" w:hAnsi="Calibri" w:cs="Times New Roman"/>
          <w:b/>
          <w:color w:val="FFFF00"/>
          <w:sz w:val="28"/>
          <w:szCs w:val="28"/>
        </w:rPr>
        <w:t xml:space="preserve"> </w:t>
      </w:r>
      <w:r w:rsidRPr="002C3C7D">
        <w:rPr>
          <w:rFonts w:ascii="Calibri" w:eastAsia="Times New Roman" w:hAnsi="Calibri" w:cs="Times New Roman"/>
          <w:b/>
          <w:color w:val="7030A0"/>
          <w:sz w:val="28"/>
          <w:szCs w:val="28"/>
        </w:rPr>
        <w:t>I loathe their lives and their lives will be reaped.</w:t>
      </w:r>
    </w:p>
    <w:p w:rsidR="004D34FA" w:rsidRPr="002C3C7D" w:rsidRDefault="004D34FA" w:rsidP="004D34FA">
      <w:pPr>
        <w:rPr>
          <w:sz w:val="28"/>
          <w:szCs w:val="28"/>
        </w:rPr>
      </w:pPr>
      <w:r w:rsidRPr="002C3C7D">
        <w:rPr>
          <w:sz w:val="28"/>
          <w:szCs w:val="28"/>
        </w:rPr>
        <w:t>I do not know how this month will unfold, nor do I know whether or not He will extend His wrath beyond this period of time.</w:t>
      </w:r>
    </w:p>
    <w:p w:rsidR="004D34FA" w:rsidRPr="002C3C7D" w:rsidRDefault="004D34FA" w:rsidP="004D34FA">
      <w:pPr>
        <w:rPr>
          <w:sz w:val="28"/>
          <w:szCs w:val="28"/>
        </w:rPr>
      </w:pPr>
      <w:r w:rsidRPr="002C3C7D">
        <w:rPr>
          <w:sz w:val="28"/>
          <w:szCs w:val="28"/>
        </w:rPr>
        <w:t>I just know that the testimony of His sword has funneled the judgment of His sword into this period of time, just like it has funneled His judgment into the rest of the periods of time that have already passed during His 3 ½ year witness against the scattered descendants of Israel and the 110 days that have followed it.</w:t>
      </w:r>
    </w:p>
    <w:p w:rsidR="004D34FA" w:rsidRPr="002C3C7D" w:rsidRDefault="004D34FA" w:rsidP="004D34FA">
      <w:pPr>
        <w:rPr>
          <w:sz w:val="28"/>
          <w:szCs w:val="28"/>
        </w:rPr>
      </w:pPr>
      <w:r w:rsidRPr="002C3C7D">
        <w:rPr>
          <w:sz w:val="28"/>
          <w:szCs w:val="28"/>
        </w:rPr>
        <w:t>And I know that His word is the sword that all of you who are of the scattered descendants of Israel will be judged by.</w:t>
      </w:r>
    </w:p>
    <w:p w:rsidR="004D34FA" w:rsidRPr="002C3C7D" w:rsidRDefault="004D34FA" w:rsidP="004D34FA">
      <w:pPr>
        <w:rPr>
          <w:sz w:val="28"/>
          <w:szCs w:val="28"/>
        </w:rPr>
      </w:pPr>
      <w:r w:rsidRPr="002C3C7D">
        <w:rPr>
          <w:sz w:val="28"/>
          <w:szCs w:val="28"/>
        </w:rPr>
        <w:lastRenderedPageBreak/>
        <w:t>I know this because His sword says so.</w:t>
      </w:r>
    </w:p>
    <w:p w:rsidR="004D34FA" w:rsidRPr="002C3C7D" w:rsidRDefault="004D34FA" w:rsidP="004D34FA">
      <w:pPr>
        <w:rPr>
          <w:sz w:val="28"/>
          <w:szCs w:val="28"/>
        </w:rPr>
      </w:pPr>
      <w:r w:rsidRPr="002C3C7D">
        <w:rPr>
          <w:sz w:val="28"/>
          <w:szCs w:val="28"/>
        </w:rPr>
        <w:t>Whether or not His wrath will be in these 30 days is beside the point.</w:t>
      </w:r>
    </w:p>
    <w:p w:rsidR="004D34FA" w:rsidRPr="002C3C7D" w:rsidRDefault="004D34FA" w:rsidP="004D34FA">
      <w:pPr>
        <w:rPr>
          <w:sz w:val="28"/>
          <w:szCs w:val="28"/>
        </w:rPr>
      </w:pPr>
      <w:r w:rsidRPr="002C3C7D">
        <w:rPr>
          <w:sz w:val="28"/>
          <w:szCs w:val="28"/>
        </w:rPr>
        <w:t>The point is His word that is His sword.</w:t>
      </w:r>
    </w:p>
    <w:p w:rsidR="004D34FA" w:rsidRPr="002C3C7D" w:rsidRDefault="004D34FA" w:rsidP="004D34FA">
      <w:pPr>
        <w:rPr>
          <w:sz w:val="28"/>
          <w:szCs w:val="28"/>
        </w:rPr>
      </w:pPr>
      <w:r w:rsidRPr="002C3C7D">
        <w:rPr>
          <w:sz w:val="28"/>
          <w:szCs w:val="28"/>
        </w:rPr>
        <w:t>He has also revealed other parallels that are hidden in His word that are yet to unfold.</w:t>
      </w:r>
    </w:p>
    <w:p w:rsidR="004D34FA" w:rsidRPr="002C3C7D" w:rsidRDefault="004D34FA" w:rsidP="004D34FA">
      <w:pPr>
        <w:rPr>
          <w:sz w:val="28"/>
          <w:szCs w:val="28"/>
        </w:rPr>
      </w:pPr>
      <w:r w:rsidRPr="002C3C7D">
        <w:rPr>
          <w:sz w:val="28"/>
          <w:szCs w:val="28"/>
        </w:rPr>
        <w:t>He has recently shown us that 144 days after the anniversary of Him opening the Ark’s door on the 27</w:t>
      </w:r>
      <w:r w:rsidRPr="002C3C7D">
        <w:rPr>
          <w:sz w:val="28"/>
          <w:szCs w:val="28"/>
          <w:vertAlign w:val="superscript"/>
        </w:rPr>
        <w:t>th</w:t>
      </w:r>
      <w:r w:rsidRPr="002C3C7D">
        <w:rPr>
          <w:sz w:val="28"/>
          <w:szCs w:val="28"/>
        </w:rPr>
        <w:t xml:space="preserve"> day of the 2</w:t>
      </w:r>
      <w:r w:rsidRPr="002C3C7D">
        <w:rPr>
          <w:sz w:val="28"/>
          <w:szCs w:val="28"/>
          <w:vertAlign w:val="superscript"/>
        </w:rPr>
        <w:t>nd</w:t>
      </w:r>
      <w:r w:rsidRPr="002C3C7D">
        <w:rPr>
          <w:sz w:val="28"/>
          <w:szCs w:val="28"/>
        </w:rPr>
        <w:t xml:space="preserve"> month is the 21</w:t>
      </w:r>
      <w:r w:rsidRPr="002C3C7D">
        <w:rPr>
          <w:sz w:val="28"/>
          <w:szCs w:val="28"/>
          <w:vertAlign w:val="superscript"/>
        </w:rPr>
        <w:t>st</w:t>
      </w:r>
      <w:r w:rsidRPr="002C3C7D">
        <w:rPr>
          <w:sz w:val="28"/>
          <w:szCs w:val="28"/>
        </w:rPr>
        <w:t xml:space="preserve"> day of the 7</w:t>
      </w:r>
      <w:r w:rsidRPr="002C3C7D">
        <w:rPr>
          <w:sz w:val="28"/>
          <w:szCs w:val="28"/>
          <w:vertAlign w:val="superscript"/>
        </w:rPr>
        <w:t>th</w:t>
      </w:r>
      <w:r w:rsidRPr="002C3C7D">
        <w:rPr>
          <w:sz w:val="28"/>
          <w:szCs w:val="28"/>
        </w:rPr>
        <w:t xml:space="preserve"> month.</w:t>
      </w:r>
    </w:p>
    <w:p w:rsidR="004D34FA" w:rsidRPr="002C3C7D" w:rsidRDefault="004D34FA" w:rsidP="004D34FA">
      <w:pPr>
        <w:rPr>
          <w:sz w:val="28"/>
          <w:szCs w:val="28"/>
        </w:rPr>
      </w:pPr>
      <w:r w:rsidRPr="002C3C7D">
        <w:rPr>
          <w:sz w:val="28"/>
          <w:szCs w:val="28"/>
        </w:rPr>
        <w:t>The 21</w:t>
      </w:r>
      <w:r w:rsidRPr="002C3C7D">
        <w:rPr>
          <w:sz w:val="28"/>
          <w:szCs w:val="28"/>
          <w:vertAlign w:val="superscript"/>
        </w:rPr>
        <w:t>st</w:t>
      </w:r>
      <w:r w:rsidRPr="002C3C7D">
        <w:rPr>
          <w:sz w:val="28"/>
          <w:szCs w:val="28"/>
        </w:rPr>
        <w:t xml:space="preserve"> day of the 7</w:t>
      </w:r>
      <w:r w:rsidRPr="002C3C7D">
        <w:rPr>
          <w:sz w:val="28"/>
          <w:szCs w:val="28"/>
          <w:vertAlign w:val="superscript"/>
        </w:rPr>
        <w:t>th</w:t>
      </w:r>
      <w:r w:rsidRPr="002C3C7D">
        <w:rPr>
          <w:sz w:val="28"/>
          <w:szCs w:val="28"/>
        </w:rPr>
        <w:t xml:space="preserve"> month is the last day of His commanded observance of His 7 day Feast of Temporary Dwellings.</w:t>
      </w:r>
    </w:p>
    <w:p w:rsidR="004D34FA" w:rsidRPr="002C3C7D" w:rsidRDefault="004D34FA" w:rsidP="004D34FA">
      <w:pPr>
        <w:rPr>
          <w:sz w:val="28"/>
          <w:szCs w:val="28"/>
        </w:rPr>
      </w:pPr>
      <w:r w:rsidRPr="002C3C7D">
        <w:rPr>
          <w:sz w:val="28"/>
          <w:szCs w:val="28"/>
        </w:rPr>
        <w:t>This parallel is significant in lieu of there being 144,000 first fruits.</w:t>
      </w:r>
    </w:p>
    <w:p w:rsidR="004D34FA" w:rsidRPr="002C3C7D" w:rsidRDefault="004D34FA" w:rsidP="004D34FA">
      <w:pPr>
        <w:rPr>
          <w:sz w:val="28"/>
          <w:szCs w:val="28"/>
        </w:rPr>
      </w:pPr>
      <w:r w:rsidRPr="002C3C7D">
        <w:rPr>
          <w:sz w:val="28"/>
          <w:szCs w:val="28"/>
        </w:rPr>
        <w:t>30 and 1 days after the anniversary of Him shutting off the waters that flooded the earth on the 27</w:t>
      </w:r>
      <w:r w:rsidRPr="002C3C7D">
        <w:rPr>
          <w:sz w:val="28"/>
          <w:szCs w:val="28"/>
          <w:vertAlign w:val="superscript"/>
        </w:rPr>
        <w:t>th</w:t>
      </w:r>
      <w:r w:rsidRPr="002C3C7D">
        <w:rPr>
          <w:sz w:val="28"/>
          <w:szCs w:val="28"/>
        </w:rPr>
        <w:t xml:space="preserve"> day of the 3</w:t>
      </w:r>
      <w:r w:rsidRPr="002C3C7D">
        <w:rPr>
          <w:sz w:val="28"/>
          <w:szCs w:val="28"/>
          <w:vertAlign w:val="superscript"/>
        </w:rPr>
        <w:t>rd</w:t>
      </w:r>
      <w:r w:rsidRPr="002C3C7D">
        <w:rPr>
          <w:sz w:val="28"/>
          <w:szCs w:val="28"/>
        </w:rPr>
        <w:t xml:space="preserve"> month is the 28</w:t>
      </w:r>
      <w:r w:rsidRPr="002C3C7D">
        <w:rPr>
          <w:sz w:val="28"/>
          <w:szCs w:val="28"/>
          <w:vertAlign w:val="superscript"/>
        </w:rPr>
        <w:t>th</w:t>
      </w:r>
      <w:r w:rsidRPr="002C3C7D">
        <w:rPr>
          <w:sz w:val="28"/>
          <w:szCs w:val="28"/>
        </w:rPr>
        <w:t xml:space="preserve"> day of the 4</w:t>
      </w:r>
      <w:r w:rsidRPr="002C3C7D">
        <w:rPr>
          <w:sz w:val="28"/>
          <w:szCs w:val="28"/>
          <w:vertAlign w:val="superscript"/>
        </w:rPr>
        <w:t>th</w:t>
      </w:r>
      <w:r w:rsidRPr="002C3C7D">
        <w:rPr>
          <w:sz w:val="28"/>
          <w:szCs w:val="28"/>
        </w:rPr>
        <w:t xml:space="preserve"> month.</w:t>
      </w:r>
    </w:p>
    <w:p w:rsidR="004D34FA" w:rsidRPr="002C3C7D" w:rsidRDefault="004D34FA" w:rsidP="004D34FA">
      <w:pPr>
        <w:rPr>
          <w:sz w:val="28"/>
          <w:szCs w:val="28"/>
        </w:rPr>
      </w:pPr>
      <w:r w:rsidRPr="002C3C7D">
        <w:rPr>
          <w:sz w:val="28"/>
          <w:szCs w:val="28"/>
        </w:rPr>
        <w:t>This is the day of His restored Feast of First Fruits.</w:t>
      </w:r>
    </w:p>
    <w:p w:rsidR="004D34FA" w:rsidRPr="002C3C7D" w:rsidRDefault="004D34FA" w:rsidP="004D34FA">
      <w:pPr>
        <w:rPr>
          <w:sz w:val="28"/>
          <w:szCs w:val="28"/>
        </w:rPr>
      </w:pPr>
      <w:r w:rsidRPr="002C3C7D">
        <w:rPr>
          <w:sz w:val="28"/>
          <w:szCs w:val="28"/>
        </w:rPr>
        <w:t>Yehshua was in the tomb for 3 days and 3 nights but the testimony of YEHWEH’s word testifies that He was actually dead for 3 ½ days or for 84 hours.</w:t>
      </w:r>
    </w:p>
    <w:p w:rsidR="004D34FA" w:rsidRPr="002C3C7D" w:rsidRDefault="004D34FA" w:rsidP="004D34FA">
      <w:pPr>
        <w:rPr>
          <w:sz w:val="28"/>
          <w:szCs w:val="28"/>
        </w:rPr>
      </w:pPr>
      <w:r w:rsidRPr="002C3C7D">
        <w:rPr>
          <w:sz w:val="28"/>
          <w:szCs w:val="28"/>
        </w:rPr>
        <w:t>The Most High has already revealed that there are 84 days that encompass His Feast of First Fruits and the last day of His Feast of Temporary Dwellings on His restored calendar.</w:t>
      </w:r>
    </w:p>
    <w:p w:rsidR="004D34FA" w:rsidRPr="002C3C7D" w:rsidRDefault="004D34FA" w:rsidP="004D34FA">
      <w:pPr>
        <w:rPr>
          <w:sz w:val="28"/>
          <w:szCs w:val="28"/>
        </w:rPr>
      </w:pPr>
      <w:r w:rsidRPr="002C3C7D">
        <w:rPr>
          <w:sz w:val="28"/>
          <w:szCs w:val="28"/>
        </w:rPr>
        <w:t>The significance of these 84 days in relation to the different tiers of this period of time that He wove into His end time timeline being symbolic of the 3 ½ days of His 2</w:t>
      </w:r>
      <w:r w:rsidRPr="002C3C7D">
        <w:rPr>
          <w:sz w:val="28"/>
          <w:szCs w:val="28"/>
          <w:vertAlign w:val="superscript"/>
        </w:rPr>
        <w:t>nd</w:t>
      </w:r>
      <w:r w:rsidRPr="002C3C7D">
        <w:rPr>
          <w:sz w:val="28"/>
          <w:szCs w:val="28"/>
        </w:rPr>
        <w:t xml:space="preserve"> witness being dead is discussed in several of the videos that are on this sight.</w:t>
      </w:r>
    </w:p>
    <w:p w:rsidR="004D34FA" w:rsidRPr="002C3C7D" w:rsidRDefault="004D34FA" w:rsidP="004D34FA">
      <w:pPr>
        <w:rPr>
          <w:sz w:val="28"/>
          <w:szCs w:val="28"/>
        </w:rPr>
      </w:pPr>
      <w:r w:rsidRPr="002C3C7D">
        <w:rPr>
          <w:sz w:val="28"/>
          <w:szCs w:val="28"/>
        </w:rPr>
        <w:t>He brought His end time messenger of His covenant to the camp that His word has likened to the Kidron Brook on 18</w:t>
      </w:r>
      <w:r w:rsidRPr="002C3C7D">
        <w:rPr>
          <w:sz w:val="28"/>
          <w:szCs w:val="28"/>
          <w:vertAlign w:val="superscript"/>
        </w:rPr>
        <w:t>th</w:t>
      </w:r>
      <w:r w:rsidRPr="002C3C7D">
        <w:rPr>
          <w:sz w:val="28"/>
          <w:szCs w:val="28"/>
        </w:rPr>
        <w:t xml:space="preserve"> day of the 4</w:t>
      </w:r>
      <w:r w:rsidRPr="002C3C7D">
        <w:rPr>
          <w:sz w:val="28"/>
          <w:szCs w:val="28"/>
          <w:vertAlign w:val="superscript"/>
        </w:rPr>
        <w:t>th</w:t>
      </w:r>
      <w:r w:rsidRPr="002C3C7D">
        <w:rPr>
          <w:sz w:val="28"/>
          <w:szCs w:val="28"/>
        </w:rPr>
        <w:t xml:space="preserve"> month last year.</w:t>
      </w:r>
    </w:p>
    <w:p w:rsidR="004D34FA" w:rsidRPr="002C3C7D" w:rsidRDefault="004D34FA" w:rsidP="004D34FA">
      <w:pPr>
        <w:rPr>
          <w:sz w:val="28"/>
          <w:szCs w:val="28"/>
        </w:rPr>
      </w:pPr>
      <w:r w:rsidRPr="002C3C7D">
        <w:rPr>
          <w:sz w:val="28"/>
          <w:szCs w:val="28"/>
        </w:rPr>
        <w:t>This was 370 days prior to this years’ coming Feast of First Fruits.</w:t>
      </w:r>
    </w:p>
    <w:p w:rsidR="004D34FA" w:rsidRPr="002C3C7D" w:rsidRDefault="004D34FA" w:rsidP="004D34FA">
      <w:pPr>
        <w:rPr>
          <w:sz w:val="28"/>
          <w:szCs w:val="28"/>
        </w:rPr>
      </w:pPr>
      <w:r w:rsidRPr="002C3C7D">
        <w:rPr>
          <w:sz w:val="28"/>
          <w:szCs w:val="28"/>
        </w:rPr>
        <w:lastRenderedPageBreak/>
        <w:t>And this is the 2</w:t>
      </w:r>
      <w:r w:rsidRPr="002C3C7D">
        <w:rPr>
          <w:sz w:val="28"/>
          <w:szCs w:val="28"/>
          <w:vertAlign w:val="superscript"/>
        </w:rPr>
        <w:t>nd</w:t>
      </w:r>
      <w:r w:rsidRPr="002C3C7D">
        <w:rPr>
          <w:sz w:val="28"/>
          <w:szCs w:val="28"/>
        </w:rPr>
        <w:t xml:space="preserve"> anniversary of this feast since He harvested His first fruits two years ago on July 19</w:t>
      </w:r>
      <w:r w:rsidRPr="002C3C7D">
        <w:rPr>
          <w:sz w:val="28"/>
          <w:szCs w:val="28"/>
          <w:vertAlign w:val="superscript"/>
        </w:rPr>
        <w:t>th</w:t>
      </w:r>
      <w:r w:rsidRPr="002C3C7D">
        <w:rPr>
          <w:sz w:val="28"/>
          <w:szCs w:val="28"/>
        </w:rPr>
        <w:t xml:space="preserve">, 2012 on </w:t>
      </w:r>
      <w:proofErr w:type="gramStart"/>
      <w:r w:rsidRPr="002C3C7D">
        <w:rPr>
          <w:sz w:val="28"/>
          <w:szCs w:val="28"/>
        </w:rPr>
        <w:t>satan’s</w:t>
      </w:r>
      <w:proofErr w:type="gramEnd"/>
      <w:r w:rsidRPr="002C3C7D">
        <w:rPr>
          <w:sz w:val="28"/>
          <w:szCs w:val="28"/>
        </w:rPr>
        <w:t xml:space="preserve"> calendar.</w:t>
      </w:r>
    </w:p>
    <w:p w:rsidR="004D34FA" w:rsidRPr="002C3C7D" w:rsidRDefault="004D34FA" w:rsidP="004D34FA">
      <w:pPr>
        <w:rPr>
          <w:sz w:val="28"/>
          <w:szCs w:val="28"/>
        </w:rPr>
      </w:pPr>
      <w:r w:rsidRPr="002C3C7D">
        <w:rPr>
          <w:sz w:val="28"/>
          <w:szCs w:val="28"/>
        </w:rPr>
        <w:t>These parallels are incredible but I would not count on YEHWEH staying His wrath beyond the 30 days that are at hand.</w:t>
      </w:r>
    </w:p>
    <w:p w:rsidR="004D34FA" w:rsidRPr="002C3C7D" w:rsidRDefault="004D34FA" w:rsidP="004D34FA">
      <w:pPr>
        <w:rPr>
          <w:sz w:val="28"/>
          <w:szCs w:val="28"/>
        </w:rPr>
      </w:pPr>
      <w:r w:rsidRPr="002C3C7D">
        <w:rPr>
          <w:sz w:val="28"/>
          <w:szCs w:val="28"/>
        </w:rPr>
        <w:t>As for me, when He lets loose His wrath does not matter.</w:t>
      </w:r>
    </w:p>
    <w:p w:rsidR="004D34FA" w:rsidRPr="002C3C7D" w:rsidRDefault="004D34FA" w:rsidP="004D34FA">
      <w:pPr>
        <w:rPr>
          <w:sz w:val="28"/>
          <w:szCs w:val="28"/>
        </w:rPr>
      </w:pPr>
      <w:r w:rsidRPr="002C3C7D">
        <w:rPr>
          <w:sz w:val="28"/>
          <w:szCs w:val="28"/>
        </w:rPr>
        <w:t>His sword testifies that He has sent me to cry out for you to turn from your rebellion to His sword and this is what matters.</w:t>
      </w:r>
    </w:p>
    <w:p w:rsidR="004D34FA" w:rsidRPr="002C3C7D" w:rsidRDefault="004D34FA" w:rsidP="004D34FA">
      <w:pPr>
        <w:rPr>
          <w:sz w:val="28"/>
          <w:szCs w:val="28"/>
        </w:rPr>
      </w:pPr>
      <w:r w:rsidRPr="002C3C7D">
        <w:rPr>
          <w:sz w:val="28"/>
          <w:szCs w:val="28"/>
        </w:rPr>
        <w:t>What matters is that you return to Him through that which He has restored through the testimony of His sword.</w:t>
      </w:r>
    </w:p>
    <w:p w:rsidR="004D34FA" w:rsidRPr="002C3C7D" w:rsidRDefault="004D34FA" w:rsidP="004D34FA">
      <w:pPr>
        <w:rPr>
          <w:sz w:val="28"/>
          <w:szCs w:val="28"/>
        </w:rPr>
      </w:pPr>
      <w:r w:rsidRPr="002C3C7D">
        <w:rPr>
          <w:sz w:val="28"/>
          <w:szCs w:val="28"/>
        </w:rPr>
        <w:t>This is about believing His sword.</w:t>
      </w:r>
    </w:p>
    <w:p w:rsidR="004D34FA" w:rsidRPr="002C3C7D" w:rsidRDefault="004D34FA" w:rsidP="004D34FA">
      <w:pPr>
        <w:rPr>
          <w:sz w:val="28"/>
          <w:szCs w:val="28"/>
        </w:rPr>
      </w:pPr>
      <w:r w:rsidRPr="002C3C7D">
        <w:rPr>
          <w:sz w:val="28"/>
          <w:szCs w:val="28"/>
        </w:rPr>
        <w:t>Up until now, I have had nothing but the testimony of His sword backing me up.</w:t>
      </w:r>
    </w:p>
    <w:p w:rsidR="004D34FA" w:rsidRPr="002C3C7D" w:rsidRDefault="004D34FA" w:rsidP="004D34FA">
      <w:pPr>
        <w:rPr>
          <w:sz w:val="28"/>
          <w:szCs w:val="28"/>
        </w:rPr>
      </w:pPr>
      <w:r w:rsidRPr="002C3C7D">
        <w:rPr>
          <w:sz w:val="28"/>
          <w:szCs w:val="28"/>
        </w:rPr>
        <w:t>In the big picture, whether He uncovers my arm on the anniversary of Him opening the Ark’s door is not going to matter.</w:t>
      </w:r>
    </w:p>
    <w:p w:rsidR="004D34FA" w:rsidRPr="002C3C7D" w:rsidRDefault="004D34FA" w:rsidP="004D34FA">
      <w:pPr>
        <w:rPr>
          <w:sz w:val="28"/>
          <w:szCs w:val="28"/>
        </w:rPr>
      </w:pPr>
      <w:r w:rsidRPr="002C3C7D">
        <w:rPr>
          <w:sz w:val="28"/>
          <w:szCs w:val="28"/>
        </w:rPr>
        <w:t>Either way, you will soon know that He has sent me because His sword says so.</w:t>
      </w:r>
    </w:p>
    <w:p w:rsidR="004D34FA" w:rsidRPr="002C3C7D" w:rsidRDefault="004D34FA" w:rsidP="004D34FA">
      <w:pPr>
        <w:rPr>
          <w:sz w:val="28"/>
          <w:szCs w:val="28"/>
        </w:rPr>
      </w:pPr>
      <w:r w:rsidRPr="002C3C7D">
        <w:rPr>
          <w:sz w:val="28"/>
          <w:szCs w:val="28"/>
        </w:rPr>
        <w:t>If He does uncover it at this time, I reckon that He will do so with an event or events being unleashed at 7:34 A.M. on May 10</w:t>
      </w:r>
      <w:r w:rsidRPr="002C3C7D">
        <w:rPr>
          <w:sz w:val="28"/>
          <w:szCs w:val="28"/>
          <w:vertAlign w:val="superscript"/>
        </w:rPr>
        <w:t>th</w:t>
      </w:r>
      <w:r w:rsidRPr="002C3C7D">
        <w:rPr>
          <w:sz w:val="28"/>
          <w:szCs w:val="28"/>
        </w:rPr>
        <w:t xml:space="preserve"> on satan’s calendar after the anniversary of Him opening the Arks door.</w:t>
      </w:r>
    </w:p>
    <w:p w:rsidR="004D34FA" w:rsidRPr="002C3C7D" w:rsidRDefault="004D34FA" w:rsidP="004D34FA">
      <w:pPr>
        <w:rPr>
          <w:sz w:val="28"/>
          <w:szCs w:val="28"/>
        </w:rPr>
      </w:pPr>
      <w:r w:rsidRPr="002C3C7D">
        <w:rPr>
          <w:sz w:val="28"/>
          <w:szCs w:val="28"/>
        </w:rPr>
        <w:t>This would be 4 hours and 34 minutes after 3 A.M.</w:t>
      </w:r>
    </w:p>
    <w:p w:rsidR="004D34FA" w:rsidRPr="002C3C7D" w:rsidRDefault="004D34FA" w:rsidP="004D34FA">
      <w:pPr>
        <w:rPr>
          <w:sz w:val="28"/>
          <w:szCs w:val="28"/>
        </w:rPr>
      </w:pPr>
      <w:r w:rsidRPr="002C3C7D">
        <w:rPr>
          <w:sz w:val="28"/>
          <w:szCs w:val="28"/>
        </w:rPr>
        <w:t>If so, His doing so would reflect the 62-7s’ that are the 434 days in the prophecy that He gave to His servant Daniel in chapter 9 that is a prophecy for the 434 years that proceeded Him sending His Son with His covenant.</w:t>
      </w:r>
    </w:p>
    <w:p w:rsidR="004D34FA" w:rsidRPr="002C3C7D" w:rsidRDefault="004D34FA" w:rsidP="004D34FA">
      <w:pPr>
        <w:rPr>
          <w:sz w:val="28"/>
          <w:szCs w:val="28"/>
        </w:rPr>
      </w:pPr>
      <w:r w:rsidRPr="002C3C7D">
        <w:rPr>
          <w:sz w:val="28"/>
          <w:szCs w:val="28"/>
        </w:rPr>
        <w:t>The question for each of you is</w:t>
      </w:r>
      <w:proofErr w:type="gramStart"/>
      <w:r w:rsidRPr="002C3C7D">
        <w:rPr>
          <w:sz w:val="28"/>
          <w:szCs w:val="28"/>
        </w:rPr>
        <w:t>,</w:t>
      </w:r>
      <w:proofErr w:type="gramEnd"/>
      <w:r w:rsidRPr="002C3C7D">
        <w:rPr>
          <w:sz w:val="28"/>
          <w:szCs w:val="28"/>
        </w:rPr>
        <w:t xml:space="preserve"> does His sword have your back like it has mine?</w:t>
      </w:r>
    </w:p>
    <w:p w:rsidR="004D34FA" w:rsidRPr="002C3C7D" w:rsidRDefault="004D34FA" w:rsidP="004D34FA">
      <w:pPr>
        <w:rPr>
          <w:sz w:val="28"/>
          <w:szCs w:val="28"/>
        </w:rPr>
      </w:pPr>
      <w:r w:rsidRPr="002C3C7D">
        <w:rPr>
          <w:sz w:val="28"/>
          <w:szCs w:val="28"/>
        </w:rPr>
        <w:t>Or is it about ready to consume you in His hot indignation for your failure to hearken to it and to that which it testifies to?</w:t>
      </w:r>
    </w:p>
    <w:p w:rsidR="004D34FA" w:rsidRPr="002C3C7D" w:rsidRDefault="004D34FA" w:rsidP="004D34FA">
      <w:pPr>
        <w:rPr>
          <w:sz w:val="28"/>
          <w:szCs w:val="28"/>
        </w:rPr>
      </w:pPr>
      <w:r w:rsidRPr="002C3C7D">
        <w:rPr>
          <w:sz w:val="28"/>
          <w:szCs w:val="28"/>
        </w:rPr>
        <w:lastRenderedPageBreak/>
        <w:t>One thing is for certain; He made His 3 ½ year witness and the 110 days that have followed it about believing His sword.</w:t>
      </w:r>
    </w:p>
    <w:p w:rsidR="004D34FA" w:rsidRPr="002C3C7D" w:rsidRDefault="004D34FA" w:rsidP="004D34FA">
      <w:pPr>
        <w:rPr>
          <w:sz w:val="28"/>
          <w:szCs w:val="28"/>
        </w:rPr>
      </w:pPr>
      <w:r w:rsidRPr="002C3C7D">
        <w:rPr>
          <w:sz w:val="28"/>
          <w:szCs w:val="28"/>
        </w:rPr>
        <w:t>He sent me to you with no proof except for His sword.</w:t>
      </w:r>
    </w:p>
    <w:p w:rsidR="004D34FA" w:rsidRPr="002C3C7D" w:rsidRDefault="004D34FA" w:rsidP="004D34FA">
      <w:pPr>
        <w:rPr>
          <w:sz w:val="28"/>
          <w:szCs w:val="28"/>
        </w:rPr>
      </w:pPr>
      <w:r w:rsidRPr="002C3C7D">
        <w:rPr>
          <w:sz w:val="28"/>
          <w:szCs w:val="28"/>
        </w:rPr>
        <w:t>In lieu of the revelations of His only begotten Son telling us that those who do not believe Him will have your place in the lake of fire, I would say that His sending me to you in this manner is of great significance.</w:t>
      </w:r>
    </w:p>
    <w:p w:rsidR="004D34FA" w:rsidRPr="002C3C7D" w:rsidRDefault="004D34FA" w:rsidP="004D34FA">
      <w:pPr>
        <w:rPr>
          <w:sz w:val="28"/>
          <w:szCs w:val="28"/>
        </w:rPr>
      </w:pPr>
      <w:r w:rsidRPr="002C3C7D">
        <w:rPr>
          <w:sz w:val="28"/>
          <w:szCs w:val="28"/>
        </w:rPr>
        <w:t>And so is His only begotten Son telling us that it will be as it was in the days of Noah.</w:t>
      </w:r>
    </w:p>
    <w:p w:rsidR="004D34FA" w:rsidRPr="002C3C7D" w:rsidRDefault="004D34FA" w:rsidP="004D34FA">
      <w:pPr>
        <w:rPr>
          <w:sz w:val="28"/>
          <w:szCs w:val="28"/>
        </w:rPr>
      </w:pPr>
      <w:r w:rsidRPr="002C3C7D">
        <w:rPr>
          <w:sz w:val="28"/>
          <w:szCs w:val="28"/>
        </w:rPr>
        <w:t>Turn from your rebellion to His sword because His sword is at hand.</w:t>
      </w:r>
    </w:p>
    <w:p w:rsidR="004D34FA" w:rsidRPr="002C3C7D" w:rsidRDefault="004D34FA" w:rsidP="004D34FA">
      <w:pPr>
        <w:rPr>
          <w:sz w:val="28"/>
          <w:szCs w:val="28"/>
        </w:rPr>
      </w:pPr>
      <w:r w:rsidRPr="002C3C7D">
        <w:rPr>
          <w:sz w:val="28"/>
          <w:szCs w:val="28"/>
        </w:rPr>
        <w:t>Thus saith the testimony of YEHWEH Elohiym’s sword.</w:t>
      </w:r>
    </w:p>
    <w:p w:rsidR="004D34FA" w:rsidRPr="002C3C7D" w:rsidRDefault="004D34FA" w:rsidP="004D34FA">
      <w:pPr>
        <w:rPr>
          <w:sz w:val="28"/>
          <w:szCs w:val="28"/>
        </w:rPr>
      </w:pP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F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4FA"/>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2014-05-08T20:19:00Z</dcterms:created>
  <dcterms:modified xsi:type="dcterms:W3CDTF">2014-05-08T20:19:00Z</dcterms:modified>
</cp:coreProperties>
</file>